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______</w:t>
            </w:r>
            <w:r w:rsidR="00A26F4E" w:rsidRPr="00A26F4E">
              <w:rPr>
                <w:rFonts w:ascii="Arial" w:hAnsi="Arial" w:cs="Arial"/>
                <w:sz w:val="22"/>
                <w:szCs w:val="22"/>
              </w:rPr>
              <w:t>91/2</w:t>
            </w:r>
            <w:r w:rsidRPr="009E18B7">
              <w:rPr>
                <w:rFonts w:ascii="Arial" w:hAnsi="Arial" w:cs="Arial"/>
                <w:sz w:val="22"/>
                <w:szCs w:val="22"/>
              </w:rPr>
              <w:t>_________</w:t>
            </w:r>
            <w:r>
              <w:rPr>
                <w:rFonts w:ascii="Arial" w:hAnsi="Arial" w:cs="Arial"/>
                <w:sz w:val="22"/>
                <w:szCs w:val="22"/>
              </w:rPr>
              <w:t xml:space="preserve"> </w:t>
            </w:r>
          </w:p>
          <w:p w:rsidR="009E18B7" w:rsidRPr="009E18B7" w:rsidRDefault="009E18B7" w:rsidP="00A26F4E">
            <w:pPr>
              <w:pStyle w:val="afa"/>
              <w:jc w:val="right"/>
              <w:rPr>
                <w:rFonts w:ascii="Arial" w:hAnsi="Arial" w:cs="Arial"/>
                <w:sz w:val="22"/>
                <w:szCs w:val="22"/>
              </w:rPr>
            </w:pPr>
            <w:r w:rsidRPr="009E18B7">
              <w:rPr>
                <w:rFonts w:ascii="Arial" w:hAnsi="Arial" w:cs="Arial"/>
                <w:sz w:val="22"/>
                <w:szCs w:val="22"/>
              </w:rPr>
              <w:t>«</w:t>
            </w:r>
            <w:r w:rsidR="00A26F4E">
              <w:rPr>
                <w:rFonts w:ascii="Arial" w:hAnsi="Arial" w:cs="Arial"/>
                <w:sz w:val="22"/>
                <w:szCs w:val="22"/>
                <w:lang w:val="en-US"/>
              </w:rPr>
              <w:t>13</w:t>
            </w:r>
            <w:r w:rsidRPr="009E18B7">
              <w:rPr>
                <w:rFonts w:ascii="Arial" w:hAnsi="Arial" w:cs="Arial"/>
                <w:sz w:val="22"/>
                <w:szCs w:val="22"/>
              </w:rPr>
              <w:t xml:space="preserve">» </w:t>
            </w:r>
            <w:r w:rsidR="00A26F4E">
              <w:rPr>
                <w:rFonts w:ascii="Arial" w:hAnsi="Arial" w:cs="Arial"/>
                <w:sz w:val="22"/>
                <w:szCs w:val="22"/>
              </w:rPr>
              <w:t>октября</w:t>
            </w:r>
            <w:r w:rsidRPr="009E18B7">
              <w:rPr>
                <w:rFonts w:ascii="Arial" w:hAnsi="Arial" w:cs="Arial"/>
                <w:sz w:val="22"/>
                <w:szCs w:val="22"/>
              </w:rPr>
              <w:t xml:space="preserve">  </w:t>
            </w:r>
            <w:r w:rsidR="00A26F4E">
              <w:rPr>
                <w:rFonts w:ascii="Arial" w:hAnsi="Arial" w:cs="Arial"/>
                <w:sz w:val="22"/>
                <w:szCs w:val="22"/>
              </w:rPr>
              <w:t>2015</w:t>
            </w:r>
            <w:r w:rsidRPr="009E18B7">
              <w:rPr>
                <w:rFonts w:ascii="Arial" w:hAnsi="Arial" w:cs="Arial"/>
                <w:sz w:val="22"/>
                <w:szCs w:val="22"/>
              </w:rPr>
              <w:t xml:space="preserve"> г.</w:t>
            </w:r>
          </w:p>
        </w:tc>
      </w:tr>
    </w:tbl>
    <w:p w:rsidR="009E18B7" w:rsidRPr="009E18B7" w:rsidRDefault="009E18B7" w:rsidP="009E18B7">
      <w:pPr>
        <w:pStyle w:val="afa"/>
        <w:rPr>
          <w:rFonts w:ascii="Arial" w:hAnsi="Arial" w:cs="Arial"/>
          <w:sz w:val="22"/>
          <w:szCs w:val="22"/>
        </w:rPr>
      </w:pPr>
    </w:p>
    <w:p w:rsidR="009E18B7" w:rsidRPr="00BA5AEC" w:rsidRDefault="009E18B7" w:rsidP="00351A3E">
      <w:pPr>
        <w:rPr>
          <w:rFonts w:cs="Arial"/>
          <w:vanish/>
          <w:szCs w:val="22"/>
        </w:rPr>
      </w:pPr>
    </w:p>
    <w:p w:rsidR="00A36286" w:rsidRPr="008741AA" w:rsidRDefault="00A36286" w:rsidP="00A36286">
      <w:pPr>
        <w:rPr>
          <w:rFonts w:cs="Arial"/>
          <w:b/>
          <w:szCs w:val="22"/>
        </w:rPr>
      </w:pPr>
      <w:r w:rsidRPr="00196BED">
        <w:rPr>
          <w:rFonts w:cs="Arial"/>
          <w:b/>
          <w:szCs w:val="22"/>
        </w:rPr>
        <w:t xml:space="preserve">ПДО № </w:t>
      </w:r>
      <w:r w:rsidR="002F73F7" w:rsidRPr="00BF4B51">
        <w:rPr>
          <w:rFonts w:cs="Arial"/>
          <w:b/>
          <w:szCs w:val="22"/>
        </w:rPr>
        <w:t>184</w:t>
      </w:r>
      <w:r w:rsidRPr="00196BED">
        <w:rPr>
          <w:rFonts w:cs="Arial"/>
          <w:b/>
          <w:szCs w:val="22"/>
        </w:rPr>
        <w:t>Т-СН-2015 от «</w:t>
      </w:r>
      <w:r w:rsidR="00A26F4E">
        <w:rPr>
          <w:rFonts w:cs="Arial"/>
          <w:b/>
          <w:szCs w:val="22"/>
        </w:rPr>
        <w:t>13</w:t>
      </w:r>
      <w:r w:rsidRPr="00196BED">
        <w:rPr>
          <w:rFonts w:cs="Arial"/>
          <w:b/>
          <w:szCs w:val="22"/>
        </w:rPr>
        <w:t xml:space="preserve">» </w:t>
      </w:r>
      <w:r w:rsidR="00A26F4E">
        <w:rPr>
          <w:rFonts w:cs="Arial"/>
          <w:b/>
          <w:szCs w:val="22"/>
        </w:rPr>
        <w:t>октября</w:t>
      </w:r>
      <w:r w:rsidRPr="00196BED">
        <w:rPr>
          <w:rFonts w:cs="Arial"/>
          <w:b/>
          <w:szCs w:val="22"/>
        </w:rPr>
        <w:t xml:space="preserve"> 2015 г.</w:t>
      </w:r>
    </w:p>
    <w:p w:rsidR="00A36286" w:rsidRPr="008741AA" w:rsidRDefault="00A36286" w:rsidP="00A36286">
      <w:pPr>
        <w:rPr>
          <w:rFonts w:cs="Arial"/>
          <w:b/>
          <w:szCs w:val="22"/>
        </w:rPr>
      </w:pPr>
    </w:p>
    <w:p w:rsidR="00351A3E" w:rsidRDefault="00351A3E" w:rsidP="00351A3E">
      <w:pPr>
        <w:ind w:firstLine="720"/>
        <w:jc w:val="both"/>
        <w:rPr>
          <w:rFonts w:cs="Arial"/>
          <w:szCs w:val="22"/>
        </w:rPr>
      </w:pPr>
      <w:r w:rsidRPr="00BA5AEC">
        <w:rPr>
          <w:rFonts w:cs="Arial"/>
          <w:b/>
          <w:szCs w:val="22"/>
        </w:rPr>
        <w:t>ОАО «НГК «</w:t>
      </w:r>
      <w:proofErr w:type="spellStart"/>
      <w:r w:rsidRPr="00BA5AEC">
        <w:rPr>
          <w:rFonts w:cs="Arial"/>
          <w:b/>
          <w:szCs w:val="22"/>
        </w:rPr>
        <w:t>Славнефть</w:t>
      </w:r>
      <w:proofErr w:type="spellEnd"/>
      <w:r w:rsidRPr="00BA5AEC">
        <w:rPr>
          <w:rFonts w:cs="Arial"/>
          <w:b/>
          <w:szCs w:val="22"/>
        </w:rPr>
        <w:t>»</w:t>
      </w:r>
      <w:r w:rsidRPr="00BA5AEC">
        <w:rPr>
          <w:rFonts w:cs="Arial"/>
          <w:szCs w:val="22"/>
        </w:rPr>
        <w:t xml:space="preserve"> (далее – Общество) приглашает вас сделать предложение (оферту) на поставку МТР</w:t>
      </w:r>
      <w:r w:rsidR="00BF4B51">
        <w:rPr>
          <w:rFonts w:cs="Arial"/>
          <w:szCs w:val="22"/>
        </w:rPr>
        <w:t>:</w:t>
      </w:r>
      <w:r w:rsidRPr="00BA5AEC">
        <w:rPr>
          <w:rFonts w:cs="Arial"/>
          <w:szCs w:val="22"/>
        </w:rPr>
        <w:t xml:space="preserve">  </w:t>
      </w:r>
    </w:p>
    <w:p w:rsidR="00B74B29" w:rsidRPr="00A36286" w:rsidRDefault="00B74B29" w:rsidP="00351A3E">
      <w:pPr>
        <w:ind w:firstLine="720"/>
        <w:jc w:val="both"/>
        <w:rPr>
          <w:rFonts w:cs="Arial"/>
          <w:szCs w:val="22"/>
        </w:rPr>
      </w:pPr>
    </w:p>
    <w:p w:rsidR="002F73F7" w:rsidRPr="0022512E" w:rsidRDefault="002F73F7" w:rsidP="002F73F7">
      <w:pPr>
        <w:spacing w:before="0"/>
        <w:ind w:firstLine="720"/>
        <w:jc w:val="center"/>
        <w:rPr>
          <w:rFonts w:cs="Arial"/>
          <w:b/>
          <w:szCs w:val="22"/>
        </w:rPr>
      </w:pPr>
      <w:r w:rsidRPr="0022512E">
        <w:rPr>
          <w:rFonts w:cs="Arial"/>
          <w:b/>
          <w:szCs w:val="22"/>
        </w:rPr>
        <w:t>погружные электродвигатели УЭЦН,</w:t>
      </w:r>
    </w:p>
    <w:p w:rsidR="002F73F7" w:rsidRDefault="002F73F7" w:rsidP="002F73F7">
      <w:pPr>
        <w:spacing w:before="0"/>
        <w:ind w:firstLine="720"/>
        <w:jc w:val="center"/>
        <w:rPr>
          <w:rFonts w:cs="Arial"/>
          <w:b/>
          <w:szCs w:val="22"/>
        </w:rPr>
      </w:pPr>
      <w:r w:rsidRPr="0022512E">
        <w:rPr>
          <w:rFonts w:cs="Arial"/>
          <w:b/>
          <w:szCs w:val="22"/>
        </w:rPr>
        <w:t>погружные электроцентробежные насосы,</w:t>
      </w:r>
    </w:p>
    <w:p w:rsidR="002F73F7" w:rsidRPr="00511C4E" w:rsidRDefault="002F73F7" w:rsidP="002F73F7">
      <w:pPr>
        <w:spacing w:before="0"/>
        <w:ind w:firstLine="720"/>
        <w:jc w:val="center"/>
        <w:rPr>
          <w:rFonts w:cs="Arial"/>
          <w:b/>
          <w:szCs w:val="22"/>
        </w:rPr>
      </w:pPr>
      <w:proofErr w:type="spellStart"/>
      <w:r>
        <w:rPr>
          <w:rFonts w:cs="Arial"/>
          <w:b/>
          <w:szCs w:val="22"/>
        </w:rPr>
        <w:t>газосепараторы</w:t>
      </w:r>
      <w:proofErr w:type="spellEnd"/>
      <w:r>
        <w:rPr>
          <w:rFonts w:cs="Arial"/>
          <w:b/>
          <w:szCs w:val="22"/>
        </w:rPr>
        <w:t>.</w:t>
      </w:r>
    </w:p>
    <w:p w:rsidR="008804A7" w:rsidRDefault="00351A3E" w:rsidP="00351A3E">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w:t>
      </w:r>
      <w:proofErr w:type="gramStart"/>
      <w:r w:rsidR="002E1EEC">
        <w:rPr>
          <w:rFonts w:cs="Arial"/>
          <w:szCs w:val="22"/>
        </w:rPr>
        <w:t>,</w:t>
      </w:r>
      <w:r w:rsidRPr="00BA5AEC">
        <w:rPr>
          <w:rFonts w:cs="Arial"/>
          <w:szCs w:val="22"/>
        </w:rPr>
        <w:t xml:space="preserve">) </w:t>
      </w:r>
      <w:proofErr w:type="gramEnd"/>
      <w:r w:rsidRPr="00BA5AEC">
        <w:rPr>
          <w:rFonts w:cs="Arial"/>
          <w:szCs w:val="22"/>
        </w:rPr>
        <w:t>при выполнении Требований к предмету оферты (форма 2):</w:t>
      </w:r>
      <w:r w:rsidR="00325218">
        <w:rPr>
          <w:rFonts w:cs="Arial"/>
          <w:szCs w:val="22"/>
        </w:rPr>
        <w:t xml:space="preserve"> </w:t>
      </w:r>
      <w:r w:rsidR="00325218" w:rsidRPr="008D08F2">
        <w:rPr>
          <w:rFonts w:cs="Arial"/>
          <w:b/>
          <w:szCs w:val="22"/>
        </w:rPr>
        <w:t xml:space="preserve">исходя из </w:t>
      </w:r>
      <w:r w:rsidRPr="008D08F2">
        <w:rPr>
          <w:rFonts w:cs="Arial"/>
          <w:b/>
          <w:szCs w:val="22"/>
        </w:rPr>
        <w:t xml:space="preserve"> </w:t>
      </w:r>
      <w:r w:rsidR="000B1AFE" w:rsidRPr="008D08F2">
        <w:rPr>
          <w:rFonts w:cs="Arial"/>
          <w:b/>
          <w:szCs w:val="22"/>
        </w:rPr>
        <w:t>минимальн</w:t>
      </w:r>
      <w:r w:rsidR="00325218" w:rsidRPr="008D08F2">
        <w:rPr>
          <w:rFonts w:cs="Arial"/>
          <w:b/>
          <w:szCs w:val="22"/>
        </w:rPr>
        <w:t>ой</w:t>
      </w:r>
      <w:r w:rsidR="000B1AFE" w:rsidRPr="008D08F2">
        <w:rPr>
          <w:rFonts w:cs="Arial"/>
          <w:b/>
          <w:szCs w:val="22"/>
        </w:rPr>
        <w:t xml:space="preserve"> </w:t>
      </w:r>
      <w:r w:rsidR="00ED69CD">
        <w:rPr>
          <w:rFonts w:cs="Arial"/>
          <w:b/>
          <w:szCs w:val="22"/>
        </w:rPr>
        <w:t>цены</w:t>
      </w:r>
      <w:r w:rsidR="000B1AFE" w:rsidRPr="008D08F2">
        <w:rPr>
          <w:rFonts w:cs="Arial"/>
          <w:b/>
          <w:szCs w:val="22"/>
        </w:rPr>
        <w:t xml:space="preserve"> МТР при соответствии требованиям ПДО к контрагенту и МТР</w:t>
      </w:r>
      <w:r w:rsidR="00BF4B51" w:rsidRPr="008D08F2">
        <w:rPr>
          <w:rFonts w:cs="Arial"/>
          <w:b/>
          <w:szCs w:val="22"/>
        </w:rPr>
        <w:t>.</w:t>
      </w:r>
    </w:p>
    <w:p w:rsidR="005817C2" w:rsidRPr="00FB194B" w:rsidRDefault="00351A3E" w:rsidP="00351A3E">
      <w:pPr>
        <w:ind w:firstLine="720"/>
        <w:jc w:val="both"/>
        <w:rPr>
          <w:rFonts w:cs="Arial"/>
          <w:szCs w:val="22"/>
        </w:rPr>
      </w:pPr>
      <w:proofErr w:type="gramStart"/>
      <w:r w:rsidRPr="00FB194B">
        <w:rPr>
          <w:rFonts w:cs="Arial"/>
          <w:szCs w:val="22"/>
        </w:rPr>
        <w:t>Оферта может быть представлена на часть номенклатуры МТР, указанных в Требованиях к предмету оферты</w:t>
      </w:r>
      <w:r w:rsidR="00FD5D64" w:rsidRPr="00FB194B">
        <w:rPr>
          <w:rFonts w:cs="Arial"/>
          <w:szCs w:val="22"/>
        </w:rPr>
        <w:t>.</w:t>
      </w:r>
      <w:proofErr w:type="gramEnd"/>
      <w:r w:rsidR="00FD5D64" w:rsidRPr="00FB194B">
        <w:rPr>
          <w:rFonts w:cs="Arial"/>
          <w:szCs w:val="22"/>
        </w:rPr>
        <w:t xml:space="preserve"> Р</w:t>
      </w:r>
      <w:r w:rsidR="005817C2" w:rsidRPr="00FB194B">
        <w:rPr>
          <w:rFonts w:cs="Arial"/>
          <w:szCs w:val="22"/>
        </w:rPr>
        <w:t>аспределени</w:t>
      </w:r>
      <w:r w:rsidR="00FD5D64" w:rsidRPr="00FB194B">
        <w:rPr>
          <w:rFonts w:cs="Arial"/>
          <w:szCs w:val="22"/>
        </w:rPr>
        <w:t>е</w:t>
      </w:r>
      <w:r w:rsidR="005817C2" w:rsidRPr="00FB194B">
        <w:rPr>
          <w:rFonts w:cs="Arial"/>
          <w:szCs w:val="22"/>
        </w:rPr>
        <w:t xml:space="preserve"> номенклатурных позиций между несколькими победителями</w:t>
      </w:r>
      <w:r w:rsidR="00FD5D64" w:rsidRPr="00FB194B">
        <w:rPr>
          <w:rFonts w:cs="Arial"/>
          <w:szCs w:val="22"/>
        </w:rPr>
        <w:t xml:space="preserve"> будет осуществляться на основании предложений участников данной закупочной </w:t>
      </w:r>
      <w:proofErr w:type="gramStart"/>
      <w:r w:rsidR="00FD5D64" w:rsidRPr="00FB194B">
        <w:rPr>
          <w:rFonts w:cs="Arial"/>
          <w:szCs w:val="22"/>
        </w:rPr>
        <w:t>процедуры</w:t>
      </w:r>
      <w:proofErr w:type="gramEnd"/>
      <w:r w:rsidR="00FD5D64" w:rsidRPr="00FB194B">
        <w:rPr>
          <w:rFonts w:cs="Arial"/>
          <w:szCs w:val="22"/>
        </w:rPr>
        <w:t xml:space="preserve"> по каждо</w:t>
      </w:r>
      <w:r w:rsidR="002F49DC">
        <w:rPr>
          <w:rFonts w:cs="Arial"/>
          <w:szCs w:val="22"/>
        </w:rPr>
        <w:t>й</w:t>
      </w:r>
      <w:r w:rsidR="00FD5D64" w:rsidRPr="00FB194B">
        <w:rPr>
          <w:rFonts w:cs="Arial"/>
          <w:szCs w:val="22"/>
        </w:rPr>
        <w:t xml:space="preserve"> </w:t>
      </w:r>
      <w:r w:rsidR="002F49DC">
        <w:rPr>
          <w:rFonts w:cs="Arial"/>
          <w:szCs w:val="22"/>
        </w:rPr>
        <w:t>позиции</w:t>
      </w:r>
      <w:r w:rsidR="00FD5D64" w:rsidRPr="00FB194B">
        <w:rPr>
          <w:rFonts w:cs="Arial"/>
          <w:szCs w:val="22"/>
        </w:rPr>
        <w:t xml:space="preserve"> исходя </w:t>
      </w:r>
      <w:r w:rsidR="00FD5D64" w:rsidRPr="008D08F2">
        <w:rPr>
          <w:rFonts w:cs="Arial"/>
          <w:szCs w:val="22"/>
        </w:rPr>
        <w:t>из его мини</w:t>
      </w:r>
      <w:r w:rsidR="00BF4B51" w:rsidRPr="008D08F2">
        <w:rPr>
          <w:rFonts w:cs="Arial"/>
          <w:szCs w:val="22"/>
        </w:rPr>
        <w:t xml:space="preserve">мальной </w:t>
      </w:r>
      <w:r w:rsidR="008D08F2" w:rsidRPr="008D08F2">
        <w:rPr>
          <w:rFonts w:cs="Arial"/>
          <w:szCs w:val="22"/>
        </w:rPr>
        <w:t>цены</w:t>
      </w:r>
      <w:r w:rsidR="00BF4B51" w:rsidRPr="008D08F2">
        <w:rPr>
          <w:rFonts w:cs="Arial"/>
          <w:szCs w:val="22"/>
        </w:rPr>
        <w:t xml:space="preserve"> для МТР.</w:t>
      </w:r>
    </w:p>
    <w:p w:rsidR="00351A3E" w:rsidRPr="00BA5AEC" w:rsidRDefault="00351A3E" w:rsidP="00351A3E">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220C0E" w:rsidRPr="003669A5" w:rsidRDefault="00220C0E" w:rsidP="00220C0E">
      <w:pPr>
        <w:ind w:firstLine="708"/>
        <w:jc w:val="both"/>
        <w:rPr>
          <w:rFonts w:cs="Arial"/>
          <w:szCs w:val="22"/>
        </w:rPr>
      </w:pPr>
      <w:r w:rsidRPr="003669A5">
        <w:rPr>
          <w:rFonts w:cs="Arial"/>
          <w:szCs w:val="22"/>
        </w:rPr>
        <w:t>Общество оставляет за собой право изменять общее количество поставляемого товара в пределах согласованного в договоре опциона.</w:t>
      </w:r>
    </w:p>
    <w:p w:rsidR="00220C0E" w:rsidRPr="003669A5" w:rsidRDefault="00220C0E" w:rsidP="00220C0E">
      <w:pPr>
        <w:tabs>
          <w:tab w:val="num" w:pos="0"/>
          <w:tab w:val="left" w:pos="1418"/>
        </w:tabs>
        <w:spacing w:before="0"/>
        <w:ind w:firstLine="709"/>
        <w:jc w:val="both"/>
        <w:rPr>
          <w:rFonts w:cs="Arial"/>
          <w:sz w:val="24"/>
        </w:rPr>
      </w:pPr>
      <w:r w:rsidRPr="003669A5">
        <w:rPr>
          <w:rFonts w:cs="Arial"/>
          <w:szCs w:val="22"/>
        </w:rPr>
        <w:t>Под опционом понимается право Общества уменьшить</w:t>
      </w:r>
      <w:proofErr w:type="gramStart"/>
      <w:r w:rsidRPr="003669A5">
        <w:rPr>
          <w:rFonts w:cs="Arial"/>
          <w:szCs w:val="22"/>
        </w:rPr>
        <w:t xml:space="preserve"> (-) </w:t>
      </w:r>
      <w:proofErr w:type="gramEnd"/>
      <w:r w:rsidRPr="003669A5">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220C0E" w:rsidRDefault="00220C0E" w:rsidP="00220C0E">
      <w:pPr>
        <w:spacing w:before="0"/>
        <w:ind w:firstLine="708"/>
        <w:jc w:val="both"/>
        <w:rPr>
          <w:rFonts w:cs="Arial"/>
          <w:szCs w:val="22"/>
        </w:rPr>
      </w:pPr>
      <w:r w:rsidRPr="003669A5">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r>
        <w:rPr>
          <w:rFonts w:cs="Arial"/>
          <w:szCs w:val="22"/>
        </w:rPr>
        <w:t>.</w:t>
      </w:r>
    </w:p>
    <w:p w:rsidR="00220C0E" w:rsidRPr="00BA5AEC" w:rsidRDefault="00220C0E" w:rsidP="00220C0E">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351A3E" w:rsidRPr="00BA5AEC" w:rsidRDefault="00220C0E" w:rsidP="00220C0E">
      <w:pPr>
        <w:ind w:firstLine="708"/>
        <w:jc w:val="both"/>
        <w:rPr>
          <w:rFonts w:cs="Arial"/>
          <w:szCs w:val="22"/>
        </w:rPr>
      </w:pPr>
      <w:r w:rsidRPr="00220C0E">
        <w:rPr>
          <w:rFonts w:cs="Arial"/>
          <w:szCs w:val="22"/>
        </w:rPr>
        <w:t xml:space="preserve"> </w:t>
      </w:r>
      <w:r w:rsidR="00351A3E"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00351A3E" w:rsidRPr="00BA5AEC">
        <w:t>й оферте</w:t>
      </w:r>
      <w:r w:rsidR="00351A3E" w:rsidRPr="00BA5AEC">
        <w:rPr>
          <w:rFonts w:cs="Arial"/>
          <w:szCs w:val="22"/>
        </w:rPr>
        <w:t xml:space="preserve"> организационно-технических решений, коммерческих решений, характеристик </w:t>
      </w:r>
      <w:r w:rsidR="00351A3E" w:rsidRPr="00BA5AEC">
        <w:t xml:space="preserve">поставляемых МТР/оказываемых услуг </w:t>
      </w:r>
      <w:r w:rsidR="00351A3E" w:rsidRPr="00BA5AEC">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Default="00351A3E" w:rsidP="00351A3E">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BA5AEC" w:rsidRDefault="00351A3E" w:rsidP="00351A3E">
      <w:pPr>
        <w:ind w:firstLine="720"/>
        <w:jc w:val="both"/>
        <w:rPr>
          <w:rFonts w:cs="Arial"/>
          <w:szCs w:val="22"/>
        </w:rPr>
      </w:pPr>
      <w:r w:rsidRPr="00BA5AEC">
        <w:rPr>
          <w:rFonts w:cs="Arial"/>
          <w:szCs w:val="22"/>
        </w:rPr>
        <w:t xml:space="preserve">Существенные условия </w:t>
      </w:r>
      <w:r w:rsidR="00166E40">
        <w:rPr>
          <w:rFonts w:cs="Arial"/>
          <w:szCs w:val="22"/>
        </w:rPr>
        <w:t>(МТР/</w:t>
      </w:r>
      <w:r w:rsidRPr="00BA5AEC">
        <w:rPr>
          <w:rFonts w:cs="Arial"/>
          <w:szCs w:val="22"/>
        </w:rPr>
        <w:t>объем</w:t>
      </w:r>
      <w:r w:rsidR="00166E40">
        <w:rPr>
          <w:rFonts w:cs="Arial"/>
          <w:szCs w:val="22"/>
        </w:rPr>
        <w:t xml:space="preserve">/ </w:t>
      </w:r>
      <w:r w:rsidRPr="00BA5AEC">
        <w:rPr>
          <w:rFonts w:cs="Arial"/>
          <w:szCs w:val="22"/>
        </w:rPr>
        <w:t>цена</w:t>
      </w:r>
      <w:r w:rsidR="00166E40">
        <w:rPr>
          <w:rFonts w:cs="Arial"/>
          <w:szCs w:val="22"/>
        </w:rPr>
        <w:t xml:space="preserve">/ </w:t>
      </w:r>
      <w:r w:rsidRPr="00BA5AEC">
        <w:rPr>
          <w:rFonts w:cs="Arial"/>
          <w:szCs w:val="22"/>
        </w:rPr>
        <w:t>сумма</w:t>
      </w:r>
      <w:r w:rsidR="00166E40">
        <w:rPr>
          <w:rFonts w:cs="Arial"/>
          <w:szCs w:val="22"/>
        </w:rPr>
        <w:t xml:space="preserve">/ </w:t>
      </w:r>
      <w:r w:rsidRPr="00BA5AEC">
        <w:rPr>
          <w:rFonts w:cs="Arial"/>
          <w:szCs w:val="22"/>
        </w:rPr>
        <w:t>сроки</w:t>
      </w:r>
      <w:r w:rsidR="00166E40">
        <w:rPr>
          <w:rFonts w:cs="Arial"/>
          <w:szCs w:val="22"/>
        </w:rPr>
        <w:t xml:space="preserve">/ </w:t>
      </w:r>
      <w:r w:rsidRPr="00BA5AEC">
        <w:rPr>
          <w:rFonts w:cs="Arial"/>
          <w:szCs w:val="22"/>
        </w:rPr>
        <w:t>условия поставок и платежей</w:t>
      </w:r>
      <w:r w:rsidR="00166E40">
        <w:rPr>
          <w:rFonts w:cs="Arial"/>
          <w:szCs w:val="22"/>
        </w:rPr>
        <w:t xml:space="preserve">/ </w:t>
      </w:r>
      <w:r w:rsidRPr="00BA5AEC">
        <w:rPr>
          <w:rFonts w:cs="Arial"/>
          <w:szCs w:val="22"/>
        </w:rPr>
        <w:t>обязательства сторон</w:t>
      </w:r>
      <w:r w:rsidR="00166E40">
        <w:rPr>
          <w:rFonts w:cs="Arial"/>
          <w:szCs w:val="22"/>
        </w:rPr>
        <w:t xml:space="preserve">/ </w:t>
      </w:r>
      <w:r w:rsidRPr="00BA5AEC">
        <w:rPr>
          <w:rFonts w:cs="Arial"/>
          <w:szCs w:val="22"/>
        </w:rPr>
        <w:t>гарантии</w:t>
      </w:r>
      <w:r w:rsidR="00166E40">
        <w:rPr>
          <w:rFonts w:cs="Arial"/>
          <w:szCs w:val="22"/>
        </w:rPr>
        <w:t xml:space="preserve">/ </w:t>
      </w:r>
      <w:r w:rsidRPr="00BA5AEC">
        <w:rPr>
          <w:rFonts w:cs="Arial"/>
          <w:szCs w:val="22"/>
        </w:rPr>
        <w:t>обеспечение</w:t>
      </w:r>
      <w:r w:rsidR="00166E40">
        <w:rPr>
          <w:rFonts w:cs="Arial"/>
          <w:szCs w:val="22"/>
        </w:rPr>
        <w:t>/</w:t>
      </w:r>
      <w:r w:rsidRPr="00BA5AEC">
        <w:rPr>
          <w:rFonts w:cs="Arial"/>
          <w:szCs w:val="22"/>
        </w:rPr>
        <w:t xml:space="preserve"> ответственность сторон</w:t>
      </w:r>
      <w:r w:rsidR="00166E40">
        <w:rPr>
          <w:rFonts w:cs="Arial"/>
          <w:szCs w:val="22"/>
        </w:rPr>
        <w:t>/</w:t>
      </w:r>
      <w:r w:rsidRPr="00BA5AEC">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Pr>
          <w:rFonts w:cs="Arial"/>
          <w:szCs w:val="22"/>
        </w:rPr>
        <w:t>мых</w:t>
      </w:r>
      <w:r w:rsidRPr="00BA5AEC">
        <w:rPr>
          <w:rFonts w:cs="Arial"/>
          <w:szCs w:val="22"/>
        </w:rPr>
        <w:t xml:space="preserve"> к заключению договор</w:t>
      </w:r>
      <w:r w:rsidR="00166E40">
        <w:rPr>
          <w:rFonts w:cs="Arial"/>
          <w:szCs w:val="22"/>
        </w:rPr>
        <w:t>ах</w:t>
      </w:r>
      <w:r w:rsidRPr="00BA5AEC">
        <w:rPr>
          <w:rFonts w:cs="Arial"/>
          <w:szCs w:val="22"/>
        </w:rPr>
        <w:t xml:space="preserve"> (форма 3).</w:t>
      </w:r>
    </w:p>
    <w:p w:rsidR="0024149D" w:rsidRDefault="0024149D" w:rsidP="0024149D">
      <w:pPr>
        <w:spacing w:before="40"/>
        <w:ind w:firstLine="708"/>
        <w:jc w:val="both"/>
        <w:rPr>
          <w:rFonts w:cs="Arial"/>
          <w:i/>
          <w:szCs w:val="22"/>
        </w:rPr>
      </w:pPr>
      <w:r>
        <w:rPr>
          <w:rFonts w:cs="Arial"/>
          <w:i/>
          <w:szCs w:val="22"/>
        </w:rPr>
        <w:t>Условия договора поставки МТР являются окончательными и не подлежат каким-либо изменениям в процессе его заключения (исключение - действующий договор поставки с протоколом разногласий).</w:t>
      </w:r>
    </w:p>
    <w:p w:rsidR="00351A3E" w:rsidRPr="00A4072C" w:rsidRDefault="00351A3E" w:rsidP="00351A3E">
      <w:pPr>
        <w:ind w:firstLine="720"/>
        <w:jc w:val="both"/>
        <w:rPr>
          <w:rFonts w:cs="Arial"/>
          <w:b/>
          <w:szCs w:val="22"/>
        </w:rPr>
      </w:pPr>
      <w:r w:rsidRPr="00A4072C">
        <w:rPr>
          <w:rFonts w:cs="Arial"/>
          <w:b/>
          <w:szCs w:val="22"/>
        </w:rPr>
        <w:lastRenderedPageBreak/>
        <w:t>Тендер проводится в два этапа: оценка технической части оферт и оценка коммерческой части оферт.</w:t>
      </w:r>
    </w:p>
    <w:p w:rsidR="00351A3E" w:rsidRPr="00BA5AEC" w:rsidRDefault="00351A3E" w:rsidP="00351A3E">
      <w:pPr>
        <w:pStyle w:val="ac"/>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351A3E" w:rsidRPr="00BA5AEC" w:rsidRDefault="00351A3E" w:rsidP="00351A3E">
      <w:pPr>
        <w:pStyle w:val="ac"/>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BA5AEC" w:rsidRDefault="00351A3E" w:rsidP="00351A3E">
      <w:pPr>
        <w:pStyle w:val="ac"/>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BA5AEC" w:rsidRDefault="00351A3E" w:rsidP="00351A3E">
      <w:pPr>
        <w:pStyle w:val="ac"/>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BA5AEC" w:rsidRDefault="00351A3E" w:rsidP="00351A3E">
      <w:pPr>
        <w:pStyle w:val="ac"/>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8D08F2" w:rsidRDefault="00351A3E" w:rsidP="00351A3E">
      <w:pPr>
        <w:pStyle w:val="ac"/>
        <w:numPr>
          <w:ilvl w:val="0"/>
          <w:numId w:val="0"/>
        </w:numPr>
        <w:tabs>
          <w:tab w:val="left" w:pos="284"/>
        </w:tabs>
        <w:ind w:firstLine="709"/>
      </w:pPr>
      <w:r w:rsidRPr="00640788">
        <w:t>При повышении привлекательности оферты не допускается ухудшение ранее поданной оферты, в том чис</w:t>
      </w:r>
      <w:r w:rsidR="008D08F2">
        <w:t>ле по отдельным позициям оферты.</w:t>
      </w:r>
    </w:p>
    <w:p w:rsidR="00351A3E" w:rsidRPr="00BA5AEC" w:rsidRDefault="00351A3E" w:rsidP="00351A3E">
      <w:pPr>
        <w:pStyle w:val="ac"/>
        <w:numPr>
          <w:ilvl w:val="0"/>
          <w:numId w:val="0"/>
        </w:numPr>
        <w:tabs>
          <w:tab w:val="left" w:pos="284"/>
        </w:tabs>
        <w:ind w:firstLine="709"/>
      </w:pPr>
      <w:r w:rsidRPr="00640788">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351A3E" w:rsidRPr="00BA5AEC" w:rsidRDefault="00351A3E" w:rsidP="00351A3E">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BA5AEC" w:rsidRDefault="00351A3E" w:rsidP="00351A3E">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D64200">
        <w:rPr>
          <w:rFonts w:cs="Arial"/>
          <w:b/>
          <w:szCs w:val="22"/>
        </w:rPr>
        <w:t>до 3</w:t>
      </w:r>
      <w:r w:rsidR="00185B94">
        <w:rPr>
          <w:rFonts w:cs="Arial"/>
          <w:b/>
          <w:szCs w:val="22"/>
        </w:rPr>
        <w:t>1</w:t>
      </w:r>
      <w:r w:rsidR="00892EDB" w:rsidRPr="00D64200">
        <w:rPr>
          <w:rFonts w:cs="Arial"/>
          <w:b/>
          <w:szCs w:val="22"/>
        </w:rPr>
        <w:t xml:space="preserve"> </w:t>
      </w:r>
      <w:r w:rsidR="00185B94">
        <w:rPr>
          <w:rFonts w:cs="Arial"/>
          <w:b/>
          <w:szCs w:val="22"/>
        </w:rPr>
        <w:t>янва</w:t>
      </w:r>
      <w:r w:rsidR="00892EDB" w:rsidRPr="00D64200">
        <w:rPr>
          <w:rFonts w:cs="Arial"/>
          <w:b/>
          <w:szCs w:val="22"/>
        </w:rPr>
        <w:t>ря 201</w:t>
      </w:r>
      <w:r w:rsidR="00185B94">
        <w:rPr>
          <w:rFonts w:cs="Arial"/>
          <w:b/>
          <w:szCs w:val="22"/>
        </w:rPr>
        <w:t>6</w:t>
      </w:r>
      <w:r w:rsidR="00892EDB" w:rsidRPr="00D64200">
        <w:rPr>
          <w:rFonts w:cs="Arial"/>
          <w:b/>
          <w:szCs w:val="22"/>
        </w:rPr>
        <w:t>г</w:t>
      </w:r>
      <w:r w:rsidRPr="00BA5AEC">
        <w:rPr>
          <w:rFonts w:cs="Arial"/>
          <w:szCs w:val="22"/>
        </w:rPr>
        <w:t xml:space="preserve"> включительно, соответствовать всем условиям, указанным в настоящем извещении.</w:t>
      </w:r>
    </w:p>
    <w:p w:rsidR="00351A3E" w:rsidRPr="00BA5AEC" w:rsidRDefault="00351A3E" w:rsidP="00351A3E">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351A3E" w:rsidRPr="00D615B5" w:rsidRDefault="00351A3E" w:rsidP="00351A3E">
      <w:pPr>
        <w:ind w:firstLine="720"/>
        <w:jc w:val="both"/>
        <w:rPr>
          <w:rFonts w:cs="Arial"/>
          <w:b/>
          <w:i/>
          <w:szCs w:val="22"/>
        </w:rPr>
      </w:pPr>
      <w:r w:rsidRPr="00D615B5">
        <w:rPr>
          <w:rFonts w:cs="Arial"/>
          <w:b/>
          <w:i/>
          <w:szCs w:val="22"/>
        </w:rPr>
        <w:t>техническая часть:</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Подписанный проект договора (при отсутствии разногласий)</w:t>
      </w:r>
      <w:r w:rsidR="00CE471E">
        <w:rPr>
          <w:rFonts w:cs="Arial"/>
          <w:szCs w:val="22"/>
        </w:rPr>
        <w:t>/</w:t>
      </w:r>
      <w:r w:rsidRPr="00BA5AEC">
        <w:rPr>
          <w:rFonts w:cs="Arial"/>
          <w:szCs w:val="22"/>
        </w:rPr>
        <w:t xml:space="preserve"> проект договора и протокол разногласий (в случае наличия разногласий) без указания информации о стоимости</w:t>
      </w:r>
      <w:r w:rsidR="00CE471E">
        <w:rPr>
          <w:rFonts w:cs="Arial"/>
          <w:szCs w:val="22"/>
        </w:rPr>
        <w:t xml:space="preserve"> </w:t>
      </w:r>
      <w:r w:rsidR="0033705C">
        <w:rPr>
          <w:rFonts w:cs="Arial"/>
          <w:szCs w:val="22"/>
        </w:rPr>
        <w:t>(форма 3)</w:t>
      </w:r>
      <w:r w:rsidRPr="00BA5AEC">
        <w:rPr>
          <w:rFonts w:cs="Arial"/>
          <w:szCs w:val="22"/>
        </w:rPr>
        <w:t>;</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Техническое предложение (форма 6т, подписанная уполномоченным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lastRenderedPageBreak/>
        <w:t>Перечень аффилированных организаций (форма 7, подписанная уполномоченным лицом и заверенная печатью участника закупки);</w:t>
      </w:r>
    </w:p>
    <w:p w:rsidR="00245ED2" w:rsidRPr="00553EB1" w:rsidRDefault="00245ED2" w:rsidP="00F424E2">
      <w:pPr>
        <w:pStyle w:val="af4"/>
        <w:numPr>
          <w:ilvl w:val="0"/>
          <w:numId w:val="2"/>
        </w:numPr>
        <w:tabs>
          <w:tab w:val="left" w:pos="1418"/>
        </w:tabs>
        <w:ind w:left="1418" w:hanging="284"/>
        <w:contextualSpacing w:val="0"/>
        <w:jc w:val="both"/>
        <w:rPr>
          <w:rFonts w:cs="Arial"/>
          <w:szCs w:val="22"/>
        </w:rPr>
      </w:pPr>
      <w:r w:rsidRPr="00553EB1">
        <w:rPr>
          <w:rFonts w:cs="Arial"/>
          <w:szCs w:val="22"/>
        </w:rPr>
        <w:t>Подтверждающ</w:t>
      </w:r>
      <w:r w:rsidR="00553EB1" w:rsidRPr="00553EB1">
        <w:rPr>
          <w:rFonts w:cs="Arial"/>
          <w:szCs w:val="22"/>
        </w:rPr>
        <w:t>ая</w:t>
      </w:r>
      <w:r w:rsidRPr="00553EB1">
        <w:rPr>
          <w:rFonts w:cs="Arial"/>
          <w:szCs w:val="22"/>
        </w:rPr>
        <w:t xml:space="preserve"> документ</w:t>
      </w:r>
      <w:r w:rsidR="00553EB1" w:rsidRPr="00553EB1">
        <w:rPr>
          <w:rFonts w:cs="Arial"/>
          <w:szCs w:val="22"/>
        </w:rPr>
        <w:t>ация</w:t>
      </w:r>
      <w:r w:rsidRPr="00553EB1">
        <w:rPr>
          <w:rFonts w:cs="Arial"/>
          <w:szCs w:val="22"/>
        </w:rPr>
        <w:t xml:space="preserve"> в соответствии с </w:t>
      </w:r>
      <w:r w:rsidR="00553EB1" w:rsidRPr="00553EB1">
        <w:rPr>
          <w:rFonts w:cs="Arial"/>
          <w:szCs w:val="22"/>
        </w:rPr>
        <w:t>Т</w:t>
      </w:r>
      <w:r w:rsidR="00553EB1" w:rsidRPr="00553EB1">
        <w:t>ребованиями к предмету оферты (форма 2)</w:t>
      </w:r>
      <w:r w:rsidRPr="00553EB1">
        <w:rPr>
          <w:rFonts w:cs="Arial"/>
          <w:szCs w:val="22"/>
        </w:rPr>
        <w:t>.</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D615B5" w:rsidRDefault="00351A3E" w:rsidP="00351A3E">
      <w:pPr>
        <w:ind w:firstLine="720"/>
        <w:jc w:val="both"/>
        <w:rPr>
          <w:rFonts w:cs="Arial"/>
          <w:b/>
          <w:i/>
          <w:szCs w:val="22"/>
        </w:rPr>
      </w:pPr>
      <w:r w:rsidRPr="00D615B5">
        <w:rPr>
          <w:rFonts w:cs="Arial"/>
          <w:b/>
          <w:i/>
          <w:szCs w:val="22"/>
        </w:rPr>
        <w:t>коммерческая часть:</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6к, подписанная уполномоченным лицом и заверенная печатью участника закупки);</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BA5AEC" w:rsidRDefault="00351A3E" w:rsidP="00351A3E">
      <w:pPr>
        <w:ind w:firstLine="708"/>
        <w:jc w:val="both"/>
        <w:rPr>
          <w:rFonts w:cs="Arial"/>
          <w:szCs w:val="22"/>
        </w:rPr>
      </w:pPr>
      <w:r w:rsidRPr="00BA5AEC">
        <w:rPr>
          <w:rFonts w:cs="Arial"/>
          <w:szCs w:val="22"/>
        </w:rPr>
        <w:t>Оферта предоставляется на русском языке.</w:t>
      </w:r>
    </w:p>
    <w:p w:rsidR="008243FD" w:rsidRDefault="00351A3E" w:rsidP="00351A3E">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8243FD">
        <w:rPr>
          <w:rFonts w:cs="Arial"/>
          <w:szCs w:val="22"/>
        </w:rPr>
        <w:t>.</w:t>
      </w:r>
    </w:p>
    <w:p w:rsidR="00351A3E" w:rsidRPr="00BA5AEC" w:rsidRDefault="00351A3E" w:rsidP="00351A3E">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BA5AEC" w:rsidRDefault="00351A3E" w:rsidP="00351A3E">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F96263" w:rsidRPr="00D47C92">
        <w:t xml:space="preserve">№ </w:t>
      </w:r>
      <w:r w:rsidR="002F73F7" w:rsidRPr="002F73F7">
        <w:t>184</w:t>
      </w:r>
      <w:r w:rsidR="00F96263" w:rsidRPr="00D47C92">
        <w:t>Т-СН-2015</w:t>
      </w:r>
      <w:r w:rsidRPr="00D47C92">
        <w:rPr>
          <w:rFonts w:cs="Arial"/>
          <w:szCs w:val="22"/>
        </w:rPr>
        <w:t>».</w:t>
      </w:r>
    </w:p>
    <w:p w:rsidR="00351A3E" w:rsidRPr="00BA5AEC" w:rsidRDefault="00351A3E" w:rsidP="00351A3E">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Default="00351A3E" w:rsidP="0012565C">
      <w:pPr>
        <w:pStyle w:val="af4"/>
        <w:numPr>
          <w:ilvl w:val="0"/>
          <w:numId w:val="2"/>
        </w:numPr>
        <w:ind w:left="1134" w:hanging="425"/>
        <w:contextualSpacing w:val="0"/>
        <w:jc w:val="both"/>
        <w:rPr>
          <w:rFonts w:cs="Arial"/>
          <w:szCs w:val="22"/>
        </w:rPr>
      </w:pPr>
      <w:r w:rsidRPr="00BA5AEC">
        <w:rPr>
          <w:rFonts w:cs="Arial"/>
          <w:szCs w:val="22"/>
        </w:rPr>
        <w:lastRenderedPageBreak/>
        <w:t>четвертый  конверт с надписью «Коммерческая часть» (с пометкой «Копия»), содержащий копии документов, находящихся в третьем конверте</w:t>
      </w:r>
    </w:p>
    <w:p w:rsidR="00351A3E" w:rsidRPr="009B5863" w:rsidRDefault="00351A3E" w:rsidP="00351A3E">
      <w:pPr>
        <w:widowControl w:val="0"/>
        <w:overflowPunct w:val="0"/>
        <w:autoSpaceDE w:val="0"/>
        <w:autoSpaceDN w:val="0"/>
        <w:adjustRightInd w:val="0"/>
        <w:ind w:firstLine="708"/>
        <w:jc w:val="both"/>
        <w:rPr>
          <w:rFonts w:cs="Arial"/>
          <w:b/>
          <w:kern w:val="28"/>
        </w:rPr>
      </w:pPr>
      <w:r w:rsidRPr="009B5863">
        <w:rPr>
          <w:rFonts w:cs="Arial"/>
          <w:b/>
          <w:szCs w:val="22"/>
        </w:rPr>
        <w:t>Документы в конверте с пометкой «Оригинал» являются официальной офертой.</w:t>
      </w:r>
    </w:p>
    <w:p w:rsidR="00351A3E" w:rsidRPr="00BA5AEC" w:rsidRDefault="00351A3E" w:rsidP="00351A3E">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BA5AEC" w:rsidRDefault="00351A3E" w:rsidP="00351A3E">
      <w:pPr>
        <w:widowControl w:val="0"/>
        <w:overflowPunct w:val="0"/>
        <w:autoSpaceDE w:val="0"/>
        <w:autoSpaceDN w:val="0"/>
        <w:adjustRightInd w:val="0"/>
        <w:ind w:firstLine="708"/>
        <w:jc w:val="both"/>
        <w:rPr>
          <w:rFonts w:cs="Arial"/>
          <w:szCs w:val="22"/>
        </w:rPr>
      </w:pPr>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Pr="00BA5AEC">
        <w:rPr>
          <w:rFonts w:cs="Arial"/>
          <w:kern w:val="28"/>
        </w:rPr>
        <w:t>)</w:t>
      </w:r>
      <w:r w:rsidRPr="00BA5AEC">
        <w:rPr>
          <w:rFonts w:cs="Arial"/>
          <w:szCs w:val="22"/>
        </w:rPr>
        <w:t xml:space="preserve"> </w:t>
      </w:r>
    </w:p>
    <w:p w:rsidR="00351A3E" w:rsidRPr="00BA5AEC" w:rsidRDefault="00351A3E" w:rsidP="00351A3E">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Default="00351A3E" w:rsidP="00351A3E">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Pr>
          <w:rFonts w:cs="Arial"/>
          <w:szCs w:val="22"/>
        </w:rPr>
        <w:t xml:space="preserve"> </w:t>
      </w:r>
      <w:r w:rsidRPr="002A1761">
        <w:rPr>
          <w:rFonts w:cs="Arial"/>
          <w:szCs w:val="22"/>
        </w:rPr>
        <w:t>-</w:t>
      </w:r>
      <w:r w:rsidR="005D0CDF">
        <w:rPr>
          <w:rFonts w:cs="Arial"/>
          <w:szCs w:val="22"/>
        </w:rPr>
        <w:t xml:space="preserve"> </w:t>
      </w:r>
      <w:r w:rsidRPr="002A1761">
        <w:rPr>
          <w:rFonts w:cs="Arial"/>
          <w:szCs w:val="22"/>
        </w:rPr>
        <w:t>почтой или заказным письмом с уведомлением о вручении по адресу:</w:t>
      </w:r>
      <w:r w:rsidR="002A1761" w:rsidRPr="002A1761">
        <w:rPr>
          <w:rFonts w:cs="Arial"/>
          <w:szCs w:val="22"/>
        </w:rPr>
        <w:t xml:space="preserve"> 125047, г.</w:t>
      </w:r>
      <w:r w:rsidR="002A1761">
        <w:rPr>
          <w:rFonts w:cs="Arial"/>
          <w:szCs w:val="22"/>
        </w:rPr>
        <w:t xml:space="preserve"> </w:t>
      </w:r>
      <w:r w:rsidR="002A1761" w:rsidRPr="002A1761">
        <w:rPr>
          <w:rFonts w:cs="Arial"/>
          <w:szCs w:val="22"/>
        </w:rPr>
        <w:t>Москва, 4-й Лесной пер.,</w:t>
      </w:r>
      <w:r w:rsidR="005D0CDF">
        <w:rPr>
          <w:rFonts w:cs="Arial"/>
          <w:szCs w:val="22"/>
        </w:rPr>
        <w:t xml:space="preserve"> </w:t>
      </w:r>
      <w:r w:rsidR="002A1761" w:rsidRPr="002A1761">
        <w:rPr>
          <w:rFonts w:cs="Arial"/>
          <w:szCs w:val="22"/>
        </w:rPr>
        <w:t>д.</w:t>
      </w:r>
      <w:r w:rsidR="005D0CDF">
        <w:rPr>
          <w:rFonts w:cs="Arial"/>
          <w:szCs w:val="22"/>
        </w:rPr>
        <w:t xml:space="preserve"> </w:t>
      </w:r>
      <w:r w:rsidR="002A1761" w:rsidRPr="002A1761">
        <w:rPr>
          <w:rFonts w:cs="Arial"/>
          <w:szCs w:val="22"/>
        </w:rPr>
        <w:t xml:space="preserve">4 </w:t>
      </w:r>
      <w:r w:rsidR="00D615B5">
        <w:rPr>
          <w:rFonts w:cs="Arial"/>
          <w:szCs w:val="22"/>
        </w:rPr>
        <w:t xml:space="preserve">                        </w:t>
      </w:r>
      <w:r w:rsidR="002A1761" w:rsidRPr="002A1761">
        <w:rPr>
          <w:rFonts w:cs="Arial"/>
          <w:szCs w:val="22"/>
        </w:rPr>
        <w:t>ОАО «НГК «</w:t>
      </w:r>
      <w:proofErr w:type="spellStart"/>
      <w:r w:rsidR="002A1761" w:rsidRPr="002A1761">
        <w:rPr>
          <w:rFonts w:cs="Arial"/>
          <w:szCs w:val="22"/>
        </w:rPr>
        <w:t>Славнефть</w:t>
      </w:r>
      <w:proofErr w:type="spellEnd"/>
      <w:r w:rsidR="002A1761" w:rsidRPr="002A1761">
        <w:rPr>
          <w:rFonts w:cs="Arial"/>
          <w:szCs w:val="22"/>
        </w:rPr>
        <w:t>»</w:t>
      </w:r>
      <w:r w:rsidRPr="002A1761">
        <w:rPr>
          <w:rFonts w:cs="Arial"/>
          <w:szCs w:val="22"/>
        </w:rPr>
        <w:t xml:space="preserve"> </w:t>
      </w:r>
    </w:p>
    <w:p w:rsidR="00351A3E" w:rsidRPr="00BA5AEC" w:rsidRDefault="00351A3E" w:rsidP="00351A3E">
      <w:pPr>
        <w:ind w:left="708"/>
        <w:jc w:val="both"/>
        <w:rPr>
          <w:rFonts w:cs="Arial"/>
          <w:b/>
          <w:szCs w:val="22"/>
        </w:rPr>
      </w:pPr>
      <w:r w:rsidRPr="00BA5AEC">
        <w:rPr>
          <w:rFonts w:cs="Arial"/>
          <w:b/>
          <w:szCs w:val="22"/>
        </w:rPr>
        <w:t>Начало приема оферт – «</w:t>
      </w:r>
      <w:r w:rsidR="00A26F4E">
        <w:rPr>
          <w:rFonts w:cs="Arial"/>
          <w:b/>
          <w:szCs w:val="22"/>
        </w:rPr>
        <w:t>14</w:t>
      </w:r>
      <w:r w:rsidRPr="00BA5AEC">
        <w:rPr>
          <w:rFonts w:cs="Arial"/>
          <w:b/>
          <w:szCs w:val="22"/>
        </w:rPr>
        <w:t xml:space="preserve">» </w:t>
      </w:r>
      <w:r w:rsidR="00A26F4E">
        <w:rPr>
          <w:rFonts w:cs="Arial"/>
          <w:b/>
          <w:szCs w:val="22"/>
        </w:rPr>
        <w:t>октября 2015</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 xml:space="preserve">Окончание приема оферт – </w:t>
      </w:r>
      <w:r w:rsidR="00A26F4E">
        <w:rPr>
          <w:rFonts w:cs="Arial"/>
          <w:b/>
          <w:szCs w:val="22"/>
        </w:rPr>
        <w:t>18</w:t>
      </w:r>
      <w:r w:rsidRPr="00BA5AEC">
        <w:rPr>
          <w:rFonts w:cs="Arial"/>
          <w:b/>
          <w:szCs w:val="22"/>
        </w:rPr>
        <w:t>:</w:t>
      </w:r>
      <w:r w:rsidR="00A26F4E">
        <w:rPr>
          <w:rFonts w:cs="Arial"/>
          <w:b/>
          <w:szCs w:val="22"/>
        </w:rPr>
        <w:t>00</w:t>
      </w:r>
      <w:r w:rsidRPr="00BA5AEC">
        <w:rPr>
          <w:rFonts w:cs="Arial"/>
          <w:b/>
          <w:szCs w:val="22"/>
        </w:rPr>
        <w:t xml:space="preserve"> «</w:t>
      </w:r>
      <w:r w:rsidR="00A26F4E">
        <w:rPr>
          <w:rFonts w:cs="Arial"/>
          <w:b/>
          <w:szCs w:val="22"/>
        </w:rPr>
        <w:t>28</w:t>
      </w:r>
      <w:r w:rsidRPr="00BA5AEC">
        <w:rPr>
          <w:rFonts w:cs="Arial"/>
          <w:b/>
          <w:szCs w:val="22"/>
        </w:rPr>
        <w:t xml:space="preserve">» </w:t>
      </w:r>
      <w:r w:rsidR="00A26F4E">
        <w:rPr>
          <w:rFonts w:cs="Arial"/>
          <w:b/>
          <w:szCs w:val="22"/>
        </w:rPr>
        <w:t>октября</w:t>
      </w:r>
      <w:r w:rsidRPr="00BA5AEC">
        <w:rPr>
          <w:rFonts w:cs="Arial"/>
          <w:b/>
          <w:szCs w:val="22"/>
        </w:rPr>
        <w:t xml:space="preserve"> </w:t>
      </w:r>
      <w:r w:rsidR="00A26F4E">
        <w:rPr>
          <w:rFonts w:cs="Arial"/>
          <w:b/>
          <w:szCs w:val="22"/>
        </w:rPr>
        <w:t>2015</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DF313E">
        <w:rPr>
          <w:rFonts w:cs="Arial"/>
          <w:b/>
          <w:szCs w:val="22"/>
        </w:rPr>
        <w:t>31</w:t>
      </w:r>
      <w:r w:rsidRPr="00BA5AEC">
        <w:rPr>
          <w:rFonts w:cs="Arial"/>
          <w:b/>
          <w:szCs w:val="22"/>
        </w:rPr>
        <w:t xml:space="preserve">» </w:t>
      </w:r>
      <w:r w:rsidR="00DF313E">
        <w:rPr>
          <w:rFonts w:cs="Arial"/>
          <w:b/>
          <w:szCs w:val="22"/>
        </w:rPr>
        <w:t>января 2016</w:t>
      </w:r>
      <w:r w:rsidRPr="00BA5AEC">
        <w:rPr>
          <w:rFonts w:cs="Arial"/>
          <w:b/>
          <w:szCs w:val="22"/>
        </w:rPr>
        <w:t xml:space="preserve"> года.</w:t>
      </w:r>
    </w:p>
    <w:p w:rsidR="00351A3E" w:rsidRPr="00BA5AEC" w:rsidRDefault="00351A3E" w:rsidP="00351A3E">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351A3E" w:rsidRPr="00BA5AEC" w:rsidRDefault="00351A3E" w:rsidP="00351A3E">
      <w:pPr>
        <w:ind w:firstLine="708"/>
        <w:jc w:val="both"/>
        <w:rPr>
          <w:rFonts w:cs="Arial"/>
          <w:szCs w:val="22"/>
        </w:rPr>
      </w:pPr>
      <w:r w:rsidRPr="00BA5AEC">
        <w:rPr>
          <w:rFonts w:cs="Arial"/>
          <w:szCs w:val="22"/>
        </w:rPr>
        <w:t>Общество имеет право продлить срок приема оферт.</w:t>
      </w:r>
    </w:p>
    <w:p w:rsidR="00351A3E" w:rsidRPr="00BA5AEC" w:rsidRDefault="00351A3E" w:rsidP="00351A3E">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BA5AEC" w:rsidRDefault="00351A3E" w:rsidP="00351A3E">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w:t>
      </w:r>
      <w:r w:rsidR="00A26F4E">
        <w:rPr>
          <w:rFonts w:cs="Arial"/>
          <w:szCs w:val="22"/>
        </w:rPr>
        <w:t>23» октября 2015</w:t>
      </w:r>
      <w:r w:rsidRPr="00BA5AEC">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D615B5" w:rsidRDefault="00D615B5" w:rsidP="006F7BD7">
      <w:pPr>
        <w:spacing w:before="0" w:line="276" w:lineRule="auto"/>
        <w:ind w:firstLine="708"/>
        <w:jc w:val="both"/>
        <w:rPr>
          <w:rFonts w:cs="Arial"/>
          <w:szCs w:val="22"/>
        </w:rPr>
      </w:pPr>
    </w:p>
    <w:p w:rsidR="006F7BD7" w:rsidRPr="000F52CD" w:rsidRDefault="006F7BD7" w:rsidP="006F7BD7">
      <w:pPr>
        <w:spacing w:before="0" w:line="276" w:lineRule="auto"/>
        <w:ind w:firstLine="708"/>
        <w:jc w:val="both"/>
        <w:rPr>
          <w:rFonts w:cs="Arial"/>
          <w:szCs w:val="22"/>
        </w:rPr>
      </w:pPr>
      <w:r w:rsidRPr="000F52CD">
        <w:rPr>
          <w:rFonts w:cs="Arial"/>
          <w:szCs w:val="22"/>
        </w:rPr>
        <w:t>По вопросам технического характера обращаться:</w:t>
      </w:r>
    </w:p>
    <w:p w:rsidR="006F7BD7" w:rsidRPr="00617140" w:rsidRDefault="006F7BD7" w:rsidP="00BF4B51">
      <w:pPr>
        <w:spacing w:before="0" w:line="276" w:lineRule="auto"/>
        <w:jc w:val="both"/>
        <w:rPr>
          <w:rStyle w:val="afd"/>
        </w:rPr>
      </w:pPr>
      <w:r w:rsidRPr="000F52CD">
        <w:rPr>
          <w:rFonts w:cs="Arial"/>
          <w:szCs w:val="22"/>
        </w:rPr>
        <w:t>Кузнецова Алла Семеновна тел.: +7(495) 777-78-68</w:t>
      </w:r>
      <w:r>
        <w:rPr>
          <w:rFonts w:cs="Arial"/>
          <w:szCs w:val="22"/>
        </w:rPr>
        <w:t xml:space="preserve">, </w:t>
      </w:r>
      <w:hyperlink r:id="rId9" w:history="1">
        <w:r w:rsidRPr="006F7BD7">
          <w:rPr>
            <w:rStyle w:val="afd"/>
            <w:rFonts w:cs="Arial"/>
            <w:szCs w:val="22"/>
            <w:lang w:val="en-US"/>
          </w:rPr>
          <w:t>KuznetsovaAS</w:t>
        </w:r>
        <w:r w:rsidRPr="00617140">
          <w:rPr>
            <w:rStyle w:val="afd"/>
            <w:rFonts w:cs="Arial"/>
            <w:szCs w:val="22"/>
          </w:rPr>
          <w:t>@</w:t>
        </w:r>
        <w:r w:rsidRPr="006F7BD7">
          <w:rPr>
            <w:rStyle w:val="afd"/>
            <w:rFonts w:cs="Arial"/>
            <w:szCs w:val="22"/>
            <w:lang w:val="en-US"/>
          </w:rPr>
          <w:t>slavneft</w:t>
        </w:r>
        <w:r w:rsidRPr="00617140">
          <w:rPr>
            <w:rStyle w:val="afd"/>
            <w:rFonts w:cs="Arial"/>
            <w:szCs w:val="22"/>
          </w:rPr>
          <w:t>.</w:t>
        </w:r>
        <w:proofErr w:type="spellStart"/>
        <w:r w:rsidRPr="006F7BD7">
          <w:rPr>
            <w:rStyle w:val="afd"/>
            <w:rFonts w:cs="Arial"/>
            <w:szCs w:val="22"/>
            <w:lang w:val="en-US"/>
          </w:rPr>
          <w:t>ru</w:t>
        </w:r>
        <w:proofErr w:type="spellEnd"/>
      </w:hyperlink>
    </w:p>
    <w:p w:rsidR="006F7BD7" w:rsidRPr="000F52CD" w:rsidRDefault="006F7BD7" w:rsidP="006F7BD7">
      <w:pPr>
        <w:spacing w:before="0" w:line="276" w:lineRule="auto"/>
        <w:ind w:firstLine="708"/>
        <w:jc w:val="both"/>
        <w:rPr>
          <w:rFonts w:cs="Arial"/>
          <w:szCs w:val="22"/>
        </w:rPr>
      </w:pPr>
      <w:r w:rsidRPr="000F52CD">
        <w:rPr>
          <w:rFonts w:cs="Arial"/>
          <w:szCs w:val="22"/>
        </w:rPr>
        <w:t>По вопросам организационного характера обращаться:</w:t>
      </w:r>
    </w:p>
    <w:p w:rsidR="00D615B5" w:rsidRPr="00ED69CD" w:rsidRDefault="006F7BD7" w:rsidP="00ED69CD">
      <w:pPr>
        <w:spacing w:line="210" w:lineRule="atLeast"/>
        <w:rPr>
          <w:rFonts w:cs="Arial"/>
          <w:szCs w:val="22"/>
        </w:rPr>
      </w:pPr>
      <w:r w:rsidRPr="00ED4DD3">
        <w:rPr>
          <w:rFonts w:cs="Arial"/>
          <w:szCs w:val="22"/>
        </w:rPr>
        <w:t xml:space="preserve">Марфина Марина Александровна </w:t>
      </w:r>
      <w:r w:rsidR="00D615B5" w:rsidRPr="00ED4DD3">
        <w:rPr>
          <w:rFonts w:cs="Arial"/>
          <w:szCs w:val="22"/>
        </w:rPr>
        <w:t>+7(495)787</w:t>
      </w:r>
      <w:r w:rsidR="00D615B5" w:rsidRPr="006F7BD7">
        <w:rPr>
          <w:rFonts w:cs="Arial"/>
          <w:szCs w:val="22"/>
        </w:rPr>
        <w:t>-</w:t>
      </w:r>
      <w:r w:rsidR="00D615B5" w:rsidRPr="00ED4DD3">
        <w:rPr>
          <w:rFonts w:cs="Arial"/>
          <w:szCs w:val="22"/>
        </w:rPr>
        <w:t>82</w:t>
      </w:r>
      <w:r w:rsidR="00D615B5" w:rsidRPr="006F7BD7">
        <w:rPr>
          <w:rFonts w:cs="Arial"/>
          <w:szCs w:val="22"/>
        </w:rPr>
        <w:t>-</w:t>
      </w:r>
      <w:r w:rsidR="00D615B5" w:rsidRPr="00ED4DD3">
        <w:rPr>
          <w:rFonts w:cs="Arial"/>
          <w:szCs w:val="22"/>
        </w:rPr>
        <w:t>54</w:t>
      </w:r>
      <w:r w:rsidR="00D615B5">
        <w:rPr>
          <w:rFonts w:cs="Arial"/>
          <w:szCs w:val="22"/>
        </w:rPr>
        <w:t>,</w:t>
      </w:r>
      <w:r w:rsidRPr="00ED4DD3">
        <w:rPr>
          <w:rFonts w:cs="Arial"/>
          <w:szCs w:val="22"/>
        </w:rPr>
        <w:t xml:space="preserve"> </w:t>
      </w:r>
      <w:hyperlink r:id="rId10" w:history="1">
        <w:r w:rsidRPr="00ED69CD">
          <w:t>tender@slavneft.ru</w:t>
        </w:r>
      </w:hyperlink>
      <w:r w:rsidRPr="00ED69CD">
        <w:rPr>
          <w:rFonts w:cs="Arial"/>
          <w:szCs w:val="22"/>
        </w:rPr>
        <w:t xml:space="preserve">, </w:t>
      </w:r>
      <w:hyperlink r:id="rId11" w:history="1">
        <w:r w:rsidR="00ED69CD" w:rsidRPr="00154F1D">
          <w:rPr>
            <w:rStyle w:val="afd"/>
          </w:rPr>
          <w:t>MarfinaMA@slavneft.ru</w:t>
        </w:r>
      </w:hyperlink>
      <w:r w:rsidRPr="00ED69CD">
        <w:rPr>
          <w:rFonts w:cs="Arial"/>
          <w:szCs w:val="22"/>
        </w:rPr>
        <w:t xml:space="preserve"> </w:t>
      </w:r>
    </w:p>
    <w:p w:rsidR="00D615B5" w:rsidRDefault="00D615B5" w:rsidP="00D615B5">
      <w:pPr>
        <w:spacing w:before="0" w:line="276" w:lineRule="auto"/>
        <w:rPr>
          <w:rStyle w:val="afd"/>
        </w:rPr>
      </w:pPr>
    </w:p>
    <w:p w:rsidR="00351A3E" w:rsidRPr="00E7182D" w:rsidRDefault="00351A3E" w:rsidP="00D615B5">
      <w:pPr>
        <w:spacing w:before="0" w:line="276" w:lineRule="auto"/>
        <w:ind w:firstLine="708"/>
        <w:rPr>
          <w:rFonts w:cs="Arial"/>
          <w:szCs w:val="22"/>
        </w:rPr>
      </w:pPr>
      <w:r w:rsidRPr="00E7182D">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7182D">
        <w:rPr>
          <w:rFonts w:cs="Arial"/>
          <w:szCs w:val="22"/>
        </w:rPr>
        <w:t>http://www.slavneft.ru/supplier/procurement/.</w:t>
      </w:r>
    </w:p>
    <w:p w:rsidR="00351A3E" w:rsidRDefault="00351A3E" w:rsidP="00351A3E">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D615B5" w:rsidRPr="008741AA" w:rsidRDefault="00D615B5" w:rsidP="00351A3E">
      <w:pPr>
        <w:ind w:firstLine="720"/>
        <w:jc w:val="both"/>
        <w:rPr>
          <w:rFonts w:cs="Arial"/>
          <w:b/>
          <w:szCs w:val="22"/>
        </w:rPr>
      </w:pPr>
    </w:p>
    <w:p w:rsidR="00351A3E" w:rsidRPr="00BA5AEC" w:rsidRDefault="00351A3E" w:rsidP="00351A3E">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сайте  не позднее следующего рабочего дня после утверждения такого решения Тендерной комиссией. </w:t>
      </w:r>
    </w:p>
    <w:p w:rsidR="00351A3E" w:rsidRPr="00BA5AEC" w:rsidRDefault="00351A3E" w:rsidP="00351A3E">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351A3E" w:rsidRPr="00BA5AEC" w:rsidRDefault="00351A3E" w:rsidP="00351A3E">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BA5AEC" w:rsidRDefault="00351A3E" w:rsidP="00351A3E">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F92ACC" w:rsidRPr="00F92ACC">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BA5AEC" w:rsidRDefault="00351A3E" w:rsidP="00351A3E">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F33ADA">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BA5AEC" w:rsidRDefault="00351A3E" w:rsidP="00351A3E">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BA5AEC" w:rsidRDefault="00351A3E" w:rsidP="00351A3E">
      <w:pPr>
        <w:ind w:firstLine="708"/>
        <w:jc w:val="both"/>
        <w:rPr>
          <w:szCs w:val="22"/>
        </w:rPr>
      </w:pPr>
      <w:r w:rsidRPr="00BA5AEC">
        <w:rPr>
          <w:szCs w:val="22"/>
        </w:rPr>
        <w:t>Жалоба в письменном виде направляется в Тендерный комитет Общества по адресу</w:t>
      </w:r>
      <w:r w:rsidR="003A62E0" w:rsidRPr="002A1761">
        <w:rPr>
          <w:rFonts w:cs="Arial"/>
          <w:szCs w:val="22"/>
        </w:rPr>
        <w:t>: 125047, г.</w:t>
      </w:r>
      <w:r w:rsidR="003A62E0">
        <w:rPr>
          <w:rFonts w:cs="Arial"/>
          <w:szCs w:val="22"/>
        </w:rPr>
        <w:t xml:space="preserve"> </w:t>
      </w:r>
      <w:r w:rsidR="003A62E0" w:rsidRPr="002A1761">
        <w:rPr>
          <w:rFonts w:cs="Arial"/>
          <w:szCs w:val="22"/>
        </w:rPr>
        <w:t>Москва, 4-й Лесной пер., д.</w:t>
      </w:r>
      <w:r w:rsidR="00A11C38">
        <w:rPr>
          <w:rFonts w:cs="Arial"/>
          <w:szCs w:val="22"/>
        </w:rPr>
        <w:t xml:space="preserve"> </w:t>
      </w:r>
      <w:r w:rsidR="003A62E0" w:rsidRPr="002A1761">
        <w:rPr>
          <w:rFonts w:cs="Arial"/>
          <w:szCs w:val="22"/>
        </w:rPr>
        <w:t>4 ОАО «НГК «</w:t>
      </w:r>
      <w:proofErr w:type="spellStart"/>
      <w:r w:rsidR="003A62E0" w:rsidRPr="002A1761">
        <w:rPr>
          <w:rFonts w:cs="Arial"/>
          <w:szCs w:val="22"/>
        </w:rPr>
        <w:t>Славнефть</w:t>
      </w:r>
      <w:proofErr w:type="spellEnd"/>
      <w:r w:rsidR="003A62E0" w:rsidRPr="002A1761">
        <w:rPr>
          <w:rFonts w:cs="Arial"/>
          <w:szCs w:val="22"/>
        </w:rPr>
        <w:t>»</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BA5AEC" w:rsidRDefault="00351A3E" w:rsidP="00351A3E">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BA5AEC" w:rsidRDefault="00351A3E" w:rsidP="00351A3E">
      <w:pPr>
        <w:ind w:firstLine="708"/>
        <w:jc w:val="both"/>
        <w:rPr>
          <w:szCs w:val="22"/>
          <w:u w:val="single"/>
        </w:rPr>
      </w:pPr>
      <w:r w:rsidRPr="00BA5AEC">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2" w:history="1">
        <w:r w:rsidRPr="00BA5AEC">
          <w:rPr>
            <w:szCs w:val="22"/>
            <w:u w:val="single"/>
          </w:rPr>
          <w:t>hotline@slavneft.ru.</w:t>
        </w:r>
      </w:hyperlink>
    </w:p>
    <w:p w:rsidR="00351A3E" w:rsidRPr="00BA5AEC" w:rsidRDefault="00351A3E" w:rsidP="00351A3E"/>
    <w:p w:rsidR="00351A3E" w:rsidRPr="00A11C38" w:rsidRDefault="00351A3E" w:rsidP="00351A3E">
      <w:r w:rsidRPr="00A11C38">
        <w:t xml:space="preserve">Перечень документов в составе Предложения делать оферты № </w:t>
      </w:r>
      <w:r w:rsidR="003A1DD7">
        <w:t>184</w:t>
      </w:r>
      <w:r w:rsidR="00362E6F" w:rsidRPr="00A11C38">
        <w:rPr>
          <w:rFonts w:cs="Arial"/>
          <w:szCs w:val="22"/>
        </w:rPr>
        <w:t>Т-СН-2015</w:t>
      </w:r>
      <w:r w:rsidRPr="00A11C38">
        <w:t xml:space="preserve"> от </w:t>
      </w:r>
      <w:r w:rsidR="00A26F4E">
        <w:t>13.10.2015</w:t>
      </w:r>
      <w:bookmarkStart w:id="0" w:name="_GoBack"/>
      <w:bookmarkEnd w:id="0"/>
      <w:r w:rsidRPr="00A11C38">
        <w:t>:</w:t>
      </w:r>
    </w:p>
    <w:p w:rsidR="00351A3E" w:rsidRPr="00BA5AEC" w:rsidRDefault="00351A3E" w:rsidP="00351A3E">
      <w:r w:rsidRPr="00BA5AEC">
        <w:t>1. Извещение о проведении тендера (настоящий документ)</w:t>
      </w:r>
    </w:p>
    <w:p w:rsidR="00351A3E" w:rsidRPr="00BA5AEC" w:rsidRDefault="00351A3E" w:rsidP="00351A3E">
      <w:r w:rsidRPr="00BA5AEC">
        <w:t>2. Требования к предмету оферты</w:t>
      </w:r>
    </w:p>
    <w:p w:rsidR="00351A3E" w:rsidRDefault="00351A3E" w:rsidP="00351A3E">
      <w:r w:rsidRPr="00BA5AEC">
        <w:t>3. Проект договора</w:t>
      </w:r>
      <w:r w:rsidR="004F74BD">
        <w:t>. МТР</w:t>
      </w:r>
    </w:p>
    <w:p w:rsidR="00351A3E" w:rsidRPr="00BA5AEC" w:rsidRDefault="00351A3E" w:rsidP="00351A3E">
      <w:r w:rsidRPr="00BA5AEC">
        <w:t>4. Извещение о согласии сделать оферту</w:t>
      </w:r>
    </w:p>
    <w:p w:rsidR="00351A3E" w:rsidRDefault="00351A3E" w:rsidP="00351A3E">
      <w:r w:rsidRPr="001360A6">
        <w:t>5. Предложение о заключении договора</w:t>
      </w:r>
      <w:r w:rsidR="00FE1BB7">
        <w:t>. МТР</w:t>
      </w:r>
    </w:p>
    <w:p w:rsidR="00351A3E" w:rsidRPr="001360A6" w:rsidRDefault="00351A3E" w:rsidP="00351A3E">
      <w:r w:rsidRPr="001360A6">
        <w:t>6т. Форма «Техническое предложение</w:t>
      </w:r>
      <w:r w:rsidR="001360A6" w:rsidRPr="001360A6">
        <w:t>. МТР</w:t>
      </w:r>
      <w:r w:rsidRPr="001360A6">
        <w:t>»</w:t>
      </w:r>
    </w:p>
    <w:p w:rsidR="00351A3E" w:rsidRPr="001360A6" w:rsidRDefault="00351A3E" w:rsidP="00351A3E">
      <w:r w:rsidRPr="001360A6">
        <w:t>6к. Форма «Коммерческое предложение</w:t>
      </w:r>
      <w:r w:rsidR="001360A6" w:rsidRPr="001360A6">
        <w:t>. МТР</w:t>
      </w:r>
      <w:r w:rsidRPr="001360A6">
        <w:t>»</w:t>
      </w:r>
    </w:p>
    <w:p w:rsidR="00351A3E" w:rsidRPr="001360A6" w:rsidRDefault="00351A3E" w:rsidP="00351A3E">
      <w:r w:rsidRPr="001360A6">
        <w:t>7. Форма «Перечень аффилированных организаций»</w:t>
      </w:r>
    </w:p>
    <w:p w:rsidR="00351A3E" w:rsidRDefault="00351A3E" w:rsidP="00926F3D">
      <w:pPr>
        <w:rPr>
          <w:rFonts w:cs="Arial"/>
          <w:szCs w:val="22"/>
        </w:rPr>
      </w:pPr>
    </w:p>
    <w:p w:rsidR="00D615B5" w:rsidRDefault="00D615B5" w:rsidP="00926F3D">
      <w:pPr>
        <w:rPr>
          <w:rFonts w:cs="Arial"/>
          <w:szCs w:val="22"/>
        </w:rPr>
      </w:pPr>
    </w:p>
    <w:p w:rsidR="00D615B5" w:rsidRPr="001360A6" w:rsidRDefault="00D615B5"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926F3D" w:rsidRP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ED69CD" w:rsidRPr="00926F3D" w:rsidRDefault="00ED69CD" w:rsidP="00ED69CD">
      <w:pPr>
        <w:pStyle w:val="ConsPlusNormal"/>
        <w:widowControl/>
        <w:ind w:firstLine="0"/>
        <w:jc w:val="both"/>
        <w:rPr>
          <w:rFonts w:ascii="Arial" w:hAnsi="Arial" w:cs="Arial"/>
        </w:rPr>
      </w:pPr>
      <w:r>
        <w:rPr>
          <w:rFonts w:ascii="Arial" w:hAnsi="Arial" w:cs="Arial"/>
        </w:rPr>
        <w:t xml:space="preserve">И.О. </w:t>
      </w:r>
      <w:r w:rsidRPr="00926F3D">
        <w:rPr>
          <w:rFonts w:ascii="Arial" w:hAnsi="Arial" w:cs="Arial"/>
        </w:rPr>
        <w:t>Начальник</w:t>
      </w:r>
      <w:r>
        <w:rPr>
          <w:rFonts w:ascii="Arial" w:hAnsi="Arial" w:cs="Arial"/>
        </w:rPr>
        <w:t>а</w:t>
      </w:r>
      <w:r w:rsidRPr="00926F3D">
        <w:rPr>
          <w:rFonts w:ascii="Arial" w:hAnsi="Arial" w:cs="Arial"/>
        </w:rPr>
        <w:t xml:space="preserve"> ДЗМТР                             </w:t>
      </w:r>
      <w:r>
        <w:rPr>
          <w:rFonts w:ascii="Arial" w:hAnsi="Arial" w:cs="Arial"/>
        </w:rPr>
        <w:t xml:space="preserve">        </w:t>
      </w:r>
      <w:r w:rsidRPr="00926F3D">
        <w:rPr>
          <w:rFonts w:ascii="Arial" w:hAnsi="Arial" w:cs="Arial"/>
        </w:rPr>
        <w:t xml:space="preserve">                                      </w:t>
      </w:r>
      <w:r>
        <w:rPr>
          <w:rFonts w:ascii="Arial" w:hAnsi="Arial" w:cs="Arial"/>
        </w:rPr>
        <w:t>Е.А. Рожнова</w:t>
      </w:r>
    </w:p>
    <w:p w:rsidR="00926F3D" w:rsidRPr="00926F3D" w:rsidRDefault="00926F3D"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дата</w:t>
      </w:r>
    </w:p>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Default="00351A3E" w:rsidP="00351A3E"/>
    <w:p w:rsidR="0027137A" w:rsidRDefault="0027137A" w:rsidP="00351A3E"/>
    <w:p w:rsidR="0027137A" w:rsidRDefault="0027137A" w:rsidP="00351A3E"/>
    <w:p w:rsidR="0027137A" w:rsidRDefault="0027137A" w:rsidP="00351A3E"/>
    <w:p w:rsidR="0027137A" w:rsidRDefault="0027137A" w:rsidP="00351A3E"/>
    <w:p w:rsidR="003A1DD7" w:rsidRDefault="003A1DD7" w:rsidP="00351A3E"/>
    <w:p w:rsidR="0027137A" w:rsidRDefault="0027137A" w:rsidP="00351A3E"/>
    <w:p w:rsidR="00D615B5" w:rsidRDefault="00D615B5" w:rsidP="00351A3E"/>
    <w:p w:rsidR="00D615B5" w:rsidRDefault="00D615B5" w:rsidP="00351A3E"/>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Pr="00EF7B18" w:rsidRDefault="00EF7B18" w:rsidP="00351A3E">
      <w:pPr>
        <w:autoSpaceDE w:val="0"/>
        <w:autoSpaceDN w:val="0"/>
        <w:adjustRightInd w:val="0"/>
        <w:jc w:val="both"/>
        <w:rPr>
          <w:rFonts w:cs="Arial"/>
          <w:b/>
          <w:iCs/>
          <w:szCs w:val="22"/>
        </w:rPr>
      </w:pPr>
    </w:p>
    <w:p w:rsidR="00351A3E" w:rsidRPr="00EF7B18" w:rsidRDefault="00351A3E" w:rsidP="00351A3E">
      <w:pPr>
        <w:autoSpaceDE w:val="0"/>
        <w:autoSpaceDN w:val="0"/>
        <w:adjustRightInd w:val="0"/>
        <w:jc w:val="both"/>
        <w:rPr>
          <w:rFonts w:cs="Arial"/>
          <w:b/>
          <w:iCs/>
          <w:szCs w:val="22"/>
        </w:rPr>
      </w:pPr>
      <w:r w:rsidRPr="00EF7B18">
        <w:rPr>
          <w:rFonts w:cs="Arial"/>
          <w:b/>
          <w:iCs/>
          <w:szCs w:val="22"/>
        </w:rPr>
        <w:t>1.Общие положения</w:t>
      </w:r>
    </w:p>
    <w:p w:rsidR="003A1DD7" w:rsidRPr="003A1DD7" w:rsidRDefault="00D46D64" w:rsidP="003A1DD7">
      <w:pPr>
        <w:tabs>
          <w:tab w:val="left" w:pos="3240"/>
        </w:tabs>
        <w:rPr>
          <w:rFonts w:cs="Arial"/>
          <w:szCs w:val="22"/>
        </w:rPr>
      </w:pPr>
      <w:r w:rsidRPr="00EF7B18">
        <w:rPr>
          <w:rFonts w:cs="Arial"/>
          <w:szCs w:val="22"/>
        </w:rPr>
        <w:t>Предмет закупки</w:t>
      </w:r>
      <w:r w:rsidR="009D1115" w:rsidRPr="00EF7B18">
        <w:rPr>
          <w:rFonts w:cs="Arial"/>
          <w:szCs w:val="22"/>
        </w:rPr>
        <w:t xml:space="preserve">: </w:t>
      </w:r>
      <w:r w:rsidR="003A1DD7" w:rsidRPr="003A1DD7">
        <w:rPr>
          <w:rFonts w:cs="Arial"/>
          <w:b/>
          <w:szCs w:val="22"/>
        </w:rPr>
        <w:t>погружные электродвигатели УЭЦН, погружные электроцентробежные насосы УЭЦН</w:t>
      </w:r>
      <w:proofErr w:type="gramStart"/>
      <w:r w:rsidR="003A1DD7" w:rsidRPr="003A1DD7">
        <w:rPr>
          <w:rFonts w:cs="Arial"/>
          <w:b/>
          <w:szCs w:val="22"/>
        </w:rPr>
        <w:t xml:space="preserve"> ,</w:t>
      </w:r>
      <w:proofErr w:type="gramEnd"/>
      <w:r w:rsidR="003A1DD7" w:rsidRPr="003A1DD7">
        <w:rPr>
          <w:rFonts w:cs="Arial"/>
          <w:b/>
          <w:szCs w:val="22"/>
        </w:rPr>
        <w:t xml:space="preserve"> </w:t>
      </w:r>
      <w:proofErr w:type="spellStart"/>
      <w:r w:rsidR="003A1DD7" w:rsidRPr="003A1DD7">
        <w:rPr>
          <w:rFonts w:cs="Arial"/>
          <w:b/>
          <w:szCs w:val="22"/>
        </w:rPr>
        <w:t>газосепараторы</w:t>
      </w:r>
      <w:proofErr w:type="spellEnd"/>
    </w:p>
    <w:p w:rsidR="003A1DD7" w:rsidRDefault="003A1DD7" w:rsidP="00EF7B18">
      <w:pPr>
        <w:jc w:val="both"/>
        <w:rPr>
          <w:rFonts w:cs="Arial"/>
          <w:szCs w:val="22"/>
        </w:rPr>
      </w:pPr>
    </w:p>
    <w:p w:rsidR="002F49DC" w:rsidRPr="00EF7B18" w:rsidRDefault="002F49DC" w:rsidP="00EF7B18">
      <w:pPr>
        <w:jc w:val="both"/>
        <w:rPr>
          <w:rFonts w:cs="Arial"/>
          <w:szCs w:val="22"/>
        </w:rPr>
      </w:pPr>
      <w:proofErr w:type="gramStart"/>
      <w:r w:rsidRPr="00EF7B18">
        <w:rPr>
          <w:rFonts w:cs="Arial"/>
          <w:szCs w:val="22"/>
        </w:rPr>
        <w:t xml:space="preserve">Оферта может быть представлена на часть номенклатуры МТР, указанных в Требованиях к предмету оферты. </w:t>
      </w:r>
      <w:proofErr w:type="gramEnd"/>
    </w:p>
    <w:p w:rsidR="00D46D64" w:rsidRPr="00EF7B18" w:rsidRDefault="00D46D64" w:rsidP="00D46D64">
      <w:pPr>
        <w:rPr>
          <w:rFonts w:cs="Arial"/>
          <w:szCs w:val="22"/>
        </w:rPr>
      </w:pPr>
      <w:r w:rsidRPr="00EF7B18">
        <w:rPr>
          <w:rFonts w:cs="Arial"/>
          <w:szCs w:val="22"/>
        </w:rPr>
        <w:t xml:space="preserve">Инициатор закупки - </w:t>
      </w:r>
      <w:r w:rsidRPr="00EF7B18">
        <w:rPr>
          <w:rFonts w:cs="Arial"/>
          <w:b/>
          <w:szCs w:val="22"/>
        </w:rPr>
        <w:t>ООО «</w:t>
      </w:r>
      <w:proofErr w:type="spellStart"/>
      <w:r w:rsidRPr="00EF7B18">
        <w:rPr>
          <w:rFonts w:cs="Arial"/>
          <w:b/>
          <w:szCs w:val="22"/>
        </w:rPr>
        <w:t>Славнефть-Красноярскнефтегаз</w:t>
      </w:r>
      <w:proofErr w:type="spellEnd"/>
      <w:r w:rsidRPr="00EF7B18">
        <w:rPr>
          <w:rFonts w:cs="Arial"/>
          <w:b/>
          <w:szCs w:val="22"/>
        </w:rPr>
        <w:t>»</w:t>
      </w:r>
      <w:r w:rsidRPr="00EF7B18">
        <w:rPr>
          <w:rFonts w:cs="Arial"/>
          <w:szCs w:val="22"/>
        </w:rPr>
        <w:t xml:space="preserve">  </w:t>
      </w:r>
    </w:p>
    <w:p w:rsidR="00EF7B18" w:rsidRPr="00EF7B18" w:rsidRDefault="00EF7B18" w:rsidP="00D46D64">
      <w:pPr>
        <w:rPr>
          <w:rFonts w:cs="Arial"/>
          <w:szCs w:val="22"/>
        </w:rPr>
      </w:pPr>
      <w:r w:rsidRPr="00EF7B18">
        <w:rPr>
          <w:rFonts w:cs="Arial"/>
          <w:bCs/>
          <w:szCs w:val="22"/>
        </w:rPr>
        <w:t>Плановые сроки поставки - февраль 2016г.</w:t>
      </w:r>
    </w:p>
    <w:p w:rsidR="00EF7B18" w:rsidRDefault="00EF7B18" w:rsidP="00D46D64">
      <w:pPr>
        <w:autoSpaceDE w:val="0"/>
        <w:autoSpaceDN w:val="0"/>
        <w:adjustRightInd w:val="0"/>
        <w:jc w:val="both"/>
        <w:rPr>
          <w:rFonts w:cs="Arial"/>
          <w:szCs w:val="22"/>
        </w:rPr>
      </w:pPr>
    </w:p>
    <w:p w:rsidR="00D46D64" w:rsidRPr="009E41FE" w:rsidRDefault="00D46D64" w:rsidP="00D46D64">
      <w:pPr>
        <w:autoSpaceDE w:val="0"/>
        <w:autoSpaceDN w:val="0"/>
        <w:adjustRightInd w:val="0"/>
        <w:jc w:val="both"/>
        <w:rPr>
          <w:rFonts w:cs="Arial"/>
          <w:szCs w:val="22"/>
        </w:rPr>
      </w:pPr>
      <w:r w:rsidRPr="009E41FE">
        <w:rPr>
          <w:rFonts w:cs="Arial"/>
          <w:szCs w:val="22"/>
        </w:rPr>
        <w:t>Отгрузочные реквизиты грузополучателя:</w:t>
      </w:r>
    </w:p>
    <w:tbl>
      <w:tblPr>
        <w:tblW w:w="0" w:type="auto"/>
        <w:tblLook w:val="04A0" w:firstRow="1" w:lastRow="0" w:firstColumn="1" w:lastColumn="0" w:noHBand="0" w:noVBand="1"/>
      </w:tblPr>
      <w:tblGrid>
        <w:gridCol w:w="9287"/>
      </w:tblGrid>
      <w:tr w:rsidR="009E41FE" w:rsidRPr="00EF7B18" w:rsidTr="00FE46A7">
        <w:tc>
          <w:tcPr>
            <w:tcW w:w="9287" w:type="dxa"/>
            <w:shd w:val="clear" w:color="auto" w:fill="auto"/>
          </w:tcPr>
          <w:p w:rsidR="009E41FE" w:rsidRPr="00EF7B18" w:rsidRDefault="009E41FE" w:rsidP="00FE46A7">
            <w:pPr>
              <w:rPr>
                <w:rFonts w:cs="Arial"/>
                <w:b/>
                <w:szCs w:val="22"/>
                <w:u w:val="single"/>
              </w:rPr>
            </w:pPr>
            <w:r w:rsidRPr="00EF7B18">
              <w:rPr>
                <w:rFonts w:cs="Arial"/>
                <w:b/>
                <w:szCs w:val="22"/>
                <w:u w:val="single"/>
              </w:rPr>
              <w:t>Для железнодорожной  доставки (вагоны и контейнеры)</w:t>
            </w:r>
          </w:p>
          <w:p w:rsidR="009E41FE" w:rsidRPr="00EF7B18" w:rsidRDefault="009E41FE" w:rsidP="00FE46A7">
            <w:pPr>
              <w:pStyle w:val="afa"/>
              <w:rPr>
                <w:rFonts w:ascii="Arial" w:hAnsi="Arial" w:cs="Arial"/>
                <w:sz w:val="22"/>
                <w:szCs w:val="22"/>
              </w:rPr>
            </w:pPr>
            <w:r w:rsidRPr="00EF7B18">
              <w:rPr>
                <w:rFonts w:ascii="Arial" w:hAnsi="Arial" w:cs="Arial"/>
                <w:sz w:val="22"/>
                <w:szCs w:val="22"/>
              </w:rPr>
              <w:t xml:space="preserve">Базис поставки </w:t>
            </w:r>
            <w:r w:rsidRPr="00EF7B18">
              <w:rPr>
                <w:rFonts w:ascii="Arial" w:hAnsi="Arial" w:cs="Arial"/>
                <w:sz w:val="22"/>
                <w:szCs w:val="22"/>
                <w:lang w:val="en-US"/>
              </w:rPr>
              <w:t>DDP</w:t>
            </w:r>
            <w:r w:rsidRPr="00EF7B18">
              <w:rPr>
                <w:rFonts w:ascii="Arial" w:hAnsi="Arial" w:cs="Arial"/>
                <w:sz w:val="22"/>
                <w:szCs w:val="22"/>
              </w:rPr>
              <w:t xml:space="preserve"> станция </w:t>
            </w:r>
            <w:proofErr w:type="spellStart"/>
            <w:r w:rsidRPr="00EF7B18">
              <w:rPr>
                <w:rFonts w:ascii="Arial" w:hAnsi="Arial" w:cs="Arial"/>
                <w:sz w:val="22"/>
                <w:szCs w:val="22"/>
              </w:rPr>
              <w:t>Карабула</w:t>
            </w:r>
            <w:proofErr w:type="spellEnd"/>
            <w:r w:rsidRPr="00EF7B18">
              <w:rPr>
                <w:rFonts w:ascii="Arial" w:hAnsi="Arial" w:cs="Arial"/>
                <w:sz w:val="22"/>
                <w:szCs w:val="22"/>
              </w:rPr>
              <w:t xml:space="preserve"> Красноярской ж/д (в соответствии с </w:t>
            </w:r>
            <w:proofErr w:type="spellStart"/>
            <w:r w:rsidRPr="00EF7B18">
              <w:rPr>
                <w:rFonts w:ascii="Arial" w:hAnsi="Arial" w:cs="Arial"/>
                <w:sz w:val="22"/>
                <w:szCs w:val="22"/>
              </w:rPr>
              <w:t>Инкотермс</w:t>
            </w:r>
            <w:proofErr w:type="spellEnd"/>
            <w:r w:rsidRPr="00EF7B18">
              <w:rPr>
                <w:rFonts w:ascii="Arial" w:hAnsi="Arial" w:cs="Arial"/>
                <w:sz w:val="22"/>
                <w:szCs w:val="22"/>
              </w:rPr>
              <w:t xml:space="preserve"> 2010)</w:t>
            </w:r>
          </w:p>
          <w:p w:rsidR="009E41FE" w:rsidRPr="00EF7B18" w:rsidRDefault="009E41FE" w:rsidP="00FE46A7">
            <w:pPr>
              <w:pStyle w:val="afa"/>
              <w:rPr>
                <w:rFonts w:ascii="Arial" w:hAnsi="Arial" w:cs="Arial"/>
                <w:sz w:val="22"/>
                <w:szCs w:val="22"/>
              </w:rPr>
            </w:pPr>
            <w:r w:rsidRPr="00EF7B18">
              <w:rPr>
                <w:rFonts w:ascii="Arial" w:hAnsi="Arial" w:cs="Arial"/>
                <w:sz w:val="22"/>
                <w:szCs w:val="22"/>
              </w:rPr>
              <w:t>Грузополучатель: ООО «</w:t>
            </w:r>
            <w:proofErr w:type="spellStart"/>
            <w:r w:rsidRPr="00EF7B18">
              <w:rPr>
                <w:rFonts w:ascii="Arial" w:hAnsi="Arial" w:cs="Arial"/>
                <w:sz w:val="22"/>
                <w:szCs w:val="22"/>
              </w:rPr>
              <w:t>Кройл</w:t>
            </w:r>
            <w:proofErr w:type="spellEnd"/>
            <w:r w:rsidRPr="00EF7B18">
              <w:rPr>
                <w:rFonts w:ascii="Arial" w:hAnsi="Arial" w:cs="Arial"/>
                <w:sz w:val="22"/>
                <w:szCs w:val="22"/>
              </w:rPr>
              <w:t>» (код 1275) ОКПО 49691895</w:t>
            </w:r>
          </w:p>
          <w:p w:rsidR="009E41FE" w:rsidRPr="00EF7B18" w:rsidRDefault="009E41FE" w:rsidP="00FE46A7">
            <w:pPr>
              <w:pStyle w:val="afa"/>
              <w:rPr>
                <w:rFonts w:ascii="Arial" w:hAnsi="Arial" w:cs="Arial"/>
                <w:sz w:val="22"/>
                <w:szCs w:val="22"/>
              </w:rPr>
            </w:pPr>
            <w:r w:rsidRPr="00EF7B18">
              <w:rPr>
                <w:rFonts w:ascii="Arial" w:hAnsi="Arial" w:cs="Arial"/>
                <w:sz w:val="22"/>
                <w:szCs w:val="22"/>
              </w:rPr>
              <w:t xml:space="preserve">Станция назначения: </w:t>
            </w:r>
            <w:proofErr w:type="spellStart"/>
            <w:r w:rsidRPr="00EF7B18">
              <w:rPr>
                <w:rFonts w:ascii="Arial" w:hAnsi="Arial" w:cs="Arial"/>
                <w:sz w:val="22"/>
                <w:szCs w:val="22"/>
              </w:rPr>
              <w:t>Карабула</w:t>
            </w:r>
            <w:proofErr w:type="spellEnd"/>
            <w:r w:rsidRPr="00EF7B18">
              <w:rPr>
                <w:rFonts w:ascii="Arial" w:hAnsi="Arial" w:cs="Arial"/>
                <w:sz w:val="22"/>
                <w:szCs w:val="22"/>
              </w:rPr>
              <w:t xml:space="preserve"> Красноярской ЖД Код станции 895807</w:t>
            </w:r>
          </w:p>
          <w:p w:rsidR="009E41FE" w:rsidRPr="00EF7B18" w:rsidRDefault="009E41FE" w:rsidP="00FE46A7">
            <w:pPr>
              <w:pStyle w:val="afa"/>
              <w:rPr>
                <w:rFonts w:ascii="Arial" w:hAnsi="Arial" w:cs="Arial"/>
                <w:sz w:val="22"/>
                <w:szCs w:val="22"/>
              </w:rPr>
            </w:pPr>
            <w:r w:rsidRPr="00EF7B18">
              <w:rPr>
                <w:rFonts w:ascii="Arial" w:hAnsi="Arial" w:cs="Arial"/>
                <w:sz w:val="22"/>
                <w:szCs w:val="22"/>
              </w:rPr>
              <w:t>Почтовый адрес получателя: 660021, г. Красноярск, пр. Мира, д. 128, оф. 140</w:t>
            </w:r>
          </w:p>
          <w:p w:rsidR="009E41FE" w:rsidRPr="00EF7B18" w:rsidRDefault="009E41FE" w:rsidP="00FE46A7">
            <w:pPr>
              <w:pStyle w:val="afa"/>
              <w:rPr>
                <w:rFonts w:ascii="Arial" w:hAnsi="Arial" w:cs="Arial"/>
                <w:sz w:val="22"/>
                <w:szCs w:val="22"/>
              </w:rPr>
            </w:pPr>
            <w:r w:rsidRPr="00EF7B18">
              <w:rPr>
                <w:rFonts w:ascii="Arial" w:hAnsi="Arial" w:cs="Arial"/>
                <w:sz w:val="22"/>
                <w:szCs w:val="22"/>
              </w:rPr>
              <w:t>Особые отметки: груз для ООО «Терминал» по поручению ООО «</w:t>
            </w:r>
            <w:proofErr w:type="spellStart"/>
            <w:r w:rsidRPr="00EF7B18">
              <w:rPr>
                <w:rFonts w:ascii="Arial" w:hAnsi="Arial" w:cs="Arial"/>
                <w:sz w:val="22"/>
                <w:szCs w:val="22"/>
              </w:rPr>
              <w:t>Славнефть-Красноярскнефтегаз</w:t>
            </w:r>
            <w:proofErr w:type="spellEnd"/>
            <w:r w:rsidRPr="00EF7B18">
              <w:rPr>
                <w:rFonts w:ascii="Arial" w:hAnsi="Arial" w:cs="Arial"/>
                <w:sz w:val="22"/>
                <w:szCs w:val="22"/>
              </w:rPr>
              <w:t>»</w:t>
            </w:r>
          </w:p>
          <w:p w:rsidR="009E41FE" w:rsidRPr="00EF7B18" w:rsidRDefault="009E41FE" w:rsidP="00FE46A7">
            <w:pPr>
              <w:jc w:val="both"/>
              <w:rPr>
                <w:rFonts w:cs="Arial"/>
                <w:b/>
                <w:szCs w:val="22"/>
                <w:u w:val="single"/>
              </w:rPr>
            </w:pPr>
            <w:r w:rsidRPr="00EF7B18">
              <w:rPr>
                <w:rFonts w:cs="Arial"/>
                <w:b/>
                <w:szCs w:val="22"/>
                <w:u w:val="single"/>
              </w:rPr>
              <w:t>Для контейнерных поставок груза</w:t>
            </w:r>
          </w:p>
          <w:p w:rsidR="009E41FE" w:rsidRPr="00EF7B18" w:rsidRDefault="009E41FE" w:rsidP="00FE46A7">
            <w:pPr>
              <w:pStyle w:val="afa"/>
              <w:rPr>
                <w:rFonts w:ascii="Arial" w:hAnsi="Arial" w:cs="Arial"/>
                <w:sz w:val="22"/>
                <w:szCs w:val="22"/>
              </w:rPr>
            </w:pPr>
            <w:r w:rsidRPr="00EF7B18">
              <w:rPr>
                <w:rFonts w:ascii="Arial" w:hAnsi="Arial" w:cs="Arial"/>
                <w:sz w:val="22"/>
                <w:szCs w:val="22"/>
              </w:rPr>
              <w:t xml:space="preserve">Базис поставки </w:t>
            </w:r>
            <w:r w:rsidRPr="00EF7B18">
              <w:rPr>
                <w:rFonts w:ascii="Arial" w:hAnsi="Arial" w:cs="Arial"/>
                <w:sz w:val="22"/>
                <w:szCs w:val="22"/>
                <w:lang w:val="en-US"/>
              </w:rPr>
              <w:t>DDP</w:t>
            </w:r>
            <w:r w:rsidRPr="00EF7B18">
              <w:rPr>
                <w:rFonts w:ascii="Arial" w:hAnsi="Arial" w:cs="Arial"/>
                <w:sz w:val="22"/>
                <w:szCs w:val="22"/>
              </w:rPr>
              <w:t xml:space="preserve"> станция </w:t>
            </w:r>
            <w:proofErr w:type="spellStart"/>
            <w:r w:rsidRPr="00EF7B18">
              <w:rPr>
                <w:rFonts w:ascii="Arial" w:hAnsi="Arial" w:cs="Arial"/>
                <w:sz w:val="22"/>
                <w:szCs w:val="22"/>
              </w:rPr>
              <w:t>Карабула</w:t>
            </w:r>
            <w:proofErr w:type="spellEnd"/>
            <w:r w:rsidRPr="00EF7B18">
              <w:rPr>
                <w:rFonts w:ascii="Arial" w:hAnsi="Arial" w:cs="Arial"/>
                <w:sz w:val="22"/>
                <w:szCs w:val="22"/>
              </w:rPr>
              <w:t xml:space="preserve"> Красноярской ж/д (в соответствии с </w:t>
            </w:r>
            <w:proofErr w:type="spellStart"/>
            <w:r w:rsidRPr="00EF7B18">
              <w:rPr>
                <w:rFonts w:ascii="Arial" w:hAnsi="Arial" w:cs="Arial"/>
                <w:sz w:val="22"/>
                <w:szCs w:val="22"/>
              </w:rPr>
              <w:t>Инкотермс</w:t>
            </w:r>
            <w:proofErr w:type="spellEnd"/>
            <w:r w:rsidRPr="00EF7B18">
              <w:rPr>
                <w:rFonts w:ascii="Arial" w:hAnsi="Arial" w:cs="Arial"/>
                <w:sz w:val="22"/>
                <w:szCs w:val="22"/>
              </w:rPr>
              <w:t xml:space="preserve"> 2010)</w:t>
            </w:r>
          </w:p>
          <w:p w:rsidR="009E41FE" w:rsidRPr="00EF7B18" w:rsidRDefault="009E41FE" w:rsidP="00FE46A7">
            <w:pPr>
              <w:pStyle w:val="afa"/>
              <w:rPr>
                <w:rFonts w:ascii="Arial" w:hAnsi="Arial" w:cs="Arial"/>
                <w:sz w:val="22"/>
                <w:szCs w:val="22"/>
              </w:rPr>
            </w:pPr>
            <w:r w:rsidRPr="00EF7B18">
              <w:rPr>
                <w:rFonts w:ascii="Arial" w:hAnsi="Arial" w:cs="Arial"/>
                <w:sz w:val="22"/>
                <w:szCs w:val="22"/>
              </w:rPr>
              <w:t>Грузополучатель: ПАО «Центр по перевозке грузов в контейнерах «</w:t>
            </w:r>
            <w:proofErr w:type="spellStart"/>
            <w:r w:rsidRPr="00EF7B18">
              <w:rPr>
                <w:rFonts w:ascii="Arial" w:hAnsi="Arial" w:cs="Arial"/>
                <w:sz w:val="22"/>
                <w:szCs w:val="22"/>
              </w:rPr>
              <w:t>ТрансКонтейнер</w:t>
            </w:r>
            <w:proofErr w:type="spellEnd"/>
            <w:r w:rsidRPr="00EF7B18">
              <w:rPr>
                <w:rFonts w:ascii="Arial" w:hAnsi="Arial" w:cs="Arial"/>
                <w:sz w:val="22"/>
                <w:szCs w:val="22"/>
              </w:rPr>
              <w:t>»</w:t>
            </w:r>
          </w:p>
          <w:p w:rsidR="009E41FE" w:rsidRPr="00EF7B18" w:rsidRDefault="009E41FE" w:rsidP="00FE46A7">
            <w:pPr>
              <w:pStyle w:val="afa"/>
              <w:rPr>
                <w:rFonts w:ascii="Arial" w:hAnsi="Arial" w:cs="Arial"/>
                <w:sz w:val="22"/>
                <w:szCs w:val="22"/>
              </w:rPr>
            </w:pPr>
            <w:r w:rsidRPr="00EF7B18">
              <w:rPr>
                <w:rFonts w:ascii="Arial" w:hAnsi="Arial" w:cs="Arial"/>
                <w:sz w:val="22"/>
                <w:szCs w:val="22"/>
              </w:rPr>
              <w:t>ОКПО 94421386 ТГНЛ 7918</w:t>
            </w:r>
          </w:p>
          <w:p w:rsidR="009E41FE" w:rsidRPr="00EF7B18" w:rsidRDefault="009E41FE" w:rsidP="00FE46A7">
            <w:pPr>
              <w:pStyle w:val="afa"/>
              <w:rPr>
                <w:rFonts w:ascii="Arial" w:hAnsi="Arial" w:cs="Arial"/>
                <w:sz w:val="22"/>
                <w:szCs w:val="22"/>
              </w:rPr>
            </w:pPr>
            <w:proofErr w:type="gramStart"/>
            <w:r w:rsidRPr="00EF7B18">
              <w:rPr>
                <w:rFonts w:ascii="Arial" w:hAnsi="Arial" w:cs="Arial"/>
                <w:sz w:val="22"/>
                <w:szCs w:val="22"/>
              </w:rPr>
              <w:t>Адрес.: Российская Федерация, 125047, г. Москва – столица, город федерального значения, Москва, Оружейный пер., д.19</w:t>
            </w:r>
            <w:proofErr w:type="gramEnd"/>
          </w:p>
          <w:p w:rsidR="009E41FE" w:rsidRPr="00EF7B18" w:rsidRDefault="009E41FE" w:rsidP="00FE46A7">
            <w:pPr>
              <w:pStyle w:val="afa"/>
              <w:rPr>
                <w:rFonts w:ascii="Arial" w:hAnsi="Arial" w:cs="Arial"/>
                <w:sz w:val="22"/>
                <w:szCs w:val="22"/>
              </w:rPr>
            </w:pPr>
            <w:r w:rsidRPr="00EF7B18">
              <w:rPr>
                <w:rFonts w:ascii="Arial" w:hAnsi="Arial" w:cs="Arial"/>
                <w:sz w:val="22"/>
                <w:szCs w:val="22"/>
              </w:rPr>
              <w:t>Плательщик: тот же</w:t>
            </w:r>
          </w:p>
          <w:p w:rsidR="009E41FE" w:rsidRPr="00EF7B18" w:rsidRDefault="009E41FE" w:rsidP="00FE46A7">
            <w:pPr>
              <w:pStyle w:val="afa"/>
              <w:rPr>
                <w:rFonts w:ascii="Arial" w:hAnsi="Arial" w:cs="Arial"/>
                <w:sz w:val="22"/>
                <w:szCs w:val="22"/>
              </w:rPr>
            </w:pPr>
            <w:r w:rsidRPr="00EF7B18">
              <w:rPr>
                <w:rFonts w:ascii="Arial" w:hAnsi="Arial" w:cs="Arial"/>
                <w:sz w:val="22"/>
                <w:szCs w:val="22"/>
              </w:rPr>
              <w:t xml:space="preserve">ЕЛС 4000000123 Назначение: «для </w:t>
            </w:r>
            <w:proofErr w:type="spellStart"/>
            <w:r w:rsidRPr="00EF7B18">
              <w:rPr>
                <w:rFonts w:ascii="Arial" w:hAnsi="Arial" w:cs="Arial"/>
                <w:sz w:val="22"/>
                <w:szCs w:val="22"/>
              </w:rPr>
              <w:t>адрессовки</w:t>
            </w:r>
            <w:proofErr w:type="spellEnd"/>
            <w:r w:rsidRPr="00EF7B18">
              <w:rPr>
                <w:rFonts w:ascii="Arial" w:hAnsi="Arial" w:cs="Arial"/>
                <w:sz w:val="22"/>
                <w:szCs w:val="22"/>
              </w:rPr>
              <w:t xml:space="preserve"> контейнеров на ст. </w:t>
            </w:r>
            <w:proofErr w:type="spellStart"/>
            <w:r w:rsidRPr="00EF7B18">
              <w:rPr>
                <w:rFonts w:ascii="Arial" w:hAnsi="Arial" w:cs="Arial"/>
                <w:sz w:val="22"/>
                <w:szCs w:val="22"/>
              </w:rPr>
              <w:t>Карабула</w:t>
            </w:r>
            <w:proofErr w:type="spellEnd"/>
            <w:r w:rsidRPr="00EF7B18">
              <w:rPr>
                <w:rFonts w:ascii="Arial" w:hAnsi="Arial" w:cs="Arial"/>
                <w:sz w:val="22"/>
                <w:szCs w:val="22"/>
              </w:rPr>
              <w:t>»</w:t>
            </w:r>
          </w:p>
          <w:p w:rsidR="009E41FE" w:rsidRPr="00EF7B18" w:rsidRDefault="009E41FE" w:rsidP="00FE46A7">
            <w:pPr>
              <w:pStyle w:val="afa"/>
              <w:rPr>
                <w:rFonts w:ascii="Arial" w:hAnsi="Arial" w:cs="Arial"/>
                <w:sz w:val="22"/>
                <w:szCs w:val="22"/>
              </w:rPr>
            </w:pPr>
            <w:r w:rsidRPr="00EF7B18">
              <w:rPr>
                <w:rFonts w:ascii="Arial" w:hAnsi="Arial" w:cs="Arial"/>
                <w:sz w:val="22"/>
                <w:szCs w:val="22"/>
              </w:rPr>
              <w:t xml:space="preserve">Станция </w:t>
            </w:r>
            <w:proofErr w:type="spellStart"/>
            <w:r w:rsidRPr="00EF7B18">
              <w:rPr>
                <w:rFonts w:ascii="Arial" w:hAnsi="Arial" w:cs="Arial"/>
                <w:sz w:val="22"/>
                <w:szCs w:val="22"/>
              </w:rPr>
              <w:t>Карабула</w:t>
            </w:r>
            <w:proofErr w:type="spellEnd"/>
            <w:r w:rsidRPr="00EF7B18">
              <w:rPr>
                <w:rFonts w:ascii="Arial" w:hAnsi="Arial" w:cs="Arial"/>
                <w:sz w:val="22"/>
                <w:szCs w:val="22"/>
              </w:rPr>
              <w:t>: 895807</w:t>
            </w:r>
          </w:p>
          <w:p w:rsidR="009E41FE" w:rsidRPr="00EF7B18" w:rsidRDefault="009E41FE" w:rsidP="00FE46A7">
            <w:pPr>
              <w:pStyle w:val="afa"/>
              <w:rPr>
                <w:sz w:val="22"/>
                <w:szCs w:val="22"/>
              </w:rPr>
            </w:pPr>
            <w:r w:rsidRPr="00EF7B18">
              <w:rPr>
                <w:rFonts w:ascii="Arial" w:hAnsi="Arial" w:cs="Arial"/>
                <w:sz w:val="22"/>
                <w:szCs w:val="22"/>
              </w:rPr>
              <w:t>Особые отметки: груз для ООО «Терминал» по поручению ООО «</w:t>
            </w:r>
            <w:proofErr w:type="spellStart"/>
            <w:r w:rsidRPr="00EF7B18">
              <w:rPr>
                <w:rFonts w:ascii="Arial" w:hAnsi="Arial" w:cs="Arial"/>
                <w:sz w:val="22"/>
                <w:szCs w:val="22"/>
              </w:rPr>
              <w:t>Славнефть-Красноярскнефтегаз</w:t>
            </w:r>
            <w:proofErr w:type="spellEnd"/>
            <w:r w:rsidRPr="00EF7B18">
              <w:rPr>
                <w:rFonts w:ascii="Arial" w:hAnsi="Arial" w:cs="Arial"/>
                <w:sz w:val="22"/>
                <w:szCs w:val="22"/>
              </w:rPr>
              <w:t>»</w:t>
            </w:r>
          </w:p>
        </w:tc>
      </w:tr>
      <w:tr w:rsidR="009E41FE" w:rsidRPr="00EF7B18" w:rsidTr="00FE46A7">
        <w:tc>
          <w:tcPr>
            <w:tcW w:w="9287" w:type="dxa"/>
            <w:shd w:val="clear" w:color="auto" w:fill="auto"/>
          </w:tcPr>
          <w:p w:rsidR="009E41FE" w:rsidRPr="00EF7B18" w:rsidRDefault="009E41FE" w:rsidP="00FE46A7">
            <w:pPr>
              <w:rPr>
                <w:rFonts w:cs="Arial"/>
                <w:szCs w:val="22"/>
              </w:rPr>
            </w:pPr>
            <w:r w:rsidRPr="00EF7B18">
              <w:rPr>
                <w:rFonts w:cs="Arial"/>
                <w:b/>
                <w:szCs w:val="22"/>
                <w:u w:val="single"/>
              </w:rPr>
              <w:t xml:space="preserve">Для автотранспорта </w:t>
            </w:r>
          </w:p>
        </w:tc>
      </w:tr>
      <w:tr w:rsidR="009E41FE" w:rsidRPr="00EF7B18" w:rsidTr="00FE46A7">
        <w:tc>
          <w:tcPr>
            <w:tcW w:w="9287" w:type="dxa"/>
            <w:shd w:val="clear" w:color="auto" w:fill="auto"/>
          </w:tcPr>
          <w:p w:rsidR="009E41FE" w:rsidRPr="00EF7B18" w:rsidRDefault="009E41FE" w:rsidP="00FE46A7">
            <w:pPr>
              <w:pStyle w:val="afa"/>
              <w:rPr>
                <w:rFonts w:ascii="Arial" w:hAnsi="Arial" w:cs="Arial"/>
                <w:sz w:val="22"/>
                <w:szCs w:val="22"/>
              </w:rPr>
            </w:pPr>
            <w:r w:rsidRPr="00EF7B18">
              <w:rPr>
                <w:rFonts w:ascii="Arial" w:hAnsi="Arial" w:cs="Arial"/>
                <w:sz w:val="22"/>
                <w:szCs w:val="22"/>
              </w:rPr>
              <w:t xml:space="preserve">Базис поставки </w:t>
            </w:r>
            <w:r w:rsidRPr="00EF7B18">
              <w:rPr>
                <w:rFonts w:ascii="Arial" w:hAnsi="Arial" w:cs="Arial"/>
                <w:sz w:val="22"/>
                <w:szCs w:val="22"/>
                <w:lang w:val="en-US"/>
              </w:rPr>
              <w:t>DDP</w:t>
            </w:r>
            <w:r w:rsidRPr="00EF7B18">
              <w:rPr>
                <w:rFonts w:ascii="Arial" w:hAnsi="Arial" w:cs="Arial"/>
                <w:sz w:val="22"/>
                <w:szCs w:val="22"/>
              </w:rPr>
              <w:t xml:space="preserve"> п. Таежный, ул. Чапаева 3В, строение 1, контейнерная площадка, Красноярский край, </w:t>
            </w:r>
            <w:proofErr w:type="spellStart"/>
            <w:r w:rsidRPr="00EF7B18">
              <w:rPr>
                <w:rFonts w:ascii="Arial" w:hAnsi="Arial" w:cs="Arial"/>
                <w:sz w:val="22"/>
                <w:szCs w:val="22"/>
              </w:rPr>
              <w:t>Богучанский</w:t>
            </w:r>
            <w:proofErr w:type="spellEnd"/>
            <w:r w:rsidRPr="00EF7B18">
              <w:rPr>
                <w:rFonts w:ascii="Arial" w:hAnsi="Arial" w:cs="Arial"/>
                <w:sz w:val="22"/>
                <w:szCs w:val="22"/>
              </w:rPr>
              <w:t xml:space="preserve"> район (в соответствии с </w:t>
            </w:r>
            <w:proofErr w:type="spellStart"/>
            <w:r w:rsidRPr="00EF7B18">
              <w:rPr>
                <w:rFonts w:ascii="Arial" w:hAnsi="Arial" w:cs="Arial"/>
                <w:sz w:val="22"/>
                <w:szCs w:val="22"/>
              </w:rPr>
              <w:t>Инкотермс</w:t>
            </w:r>
            <w:proofErr w:type="spellEnd"/>
            <w:r w:rsidRPr="00EF7B18">
              <w:rPr>
                <w:rFonts w:ascii="Arial" w:hAnsi="Arial" w:cs="Arial"/>
                <w:sz w:val="22"/>
                <w:szCs w:val="22"/>
              </w:rPr>
              <w:t xml:space="preserve"> 2010)</w:t>
            </w:r>
          </w:p>
          <w:p w:rsidR="009E41FE" w:rsidRPr="00EF7B18" w:rsidRDefault="009E41FE" w:rsidP="00FE46A7">
            <w:pPr>
              <w:pStyle w:val="afa"/>
              <w:rPr>
                <w:rFonts w:ascii="Arial" w:hAnsi="Arial" w:cs="Arial"/>
                <w:sz w:val="22"/>
                <w:szCs w:val="22"/>
              </w:rPr>
            </w:pPr>
            <w:r w:rsidRPr="00EF7B18">
              <w:rPr>
                <w:rFonts w:ascii="Arial" w:hAnsi="Arial" w:cs="Arial"/>
                <w:sz w:val="22"/>
                <w:szCs w:val="22"/>
              </w:rPr>
              <w:t>Грузополучатель: ООО «Терминал»</w:t>
            </w:r>
          </w:p>
          <w:p w:rsidR="009E41FE" w:rsidRPr="00EF7B18" w:rsidRDefault="009E41FE" w:rsidP="00FE46A7">
            <w:pPr>
              <w:pStyle w:val="afa"/>
              <w:rPr>
                <w:rFonts w:ascii="Arial" w:hAnsi="Arial" w:cs="Arial"/>
                <w:sz w:val="22"/>
                <w:szCs w:val="22"/>
              </w:rPr>
            </w:pPr>
            <w:r w:rsidRPr="00EF7B18">
              <w:rPr>
                <w:rFonts w:ascii="Arial" w:hAnsi="Arial" w:cs="Arial"/>
                <w:sz w:val="22"/>
                <w:szCs w:val="22"/>
              </w:rPr>
              <w:t xml:space="preserve">Адрес: Красноярский край, </w:t>
            </w:r>
            <w:proofErr w:type="spellStart"/>
            <w:r w:rsidRPr="00EF7B18">
              <w:rPr>
                <w:rFonts w:ascii="Arial" w:hAnsi="Arial" w:cs="Arial"/>
                <w:sz w:val="22"/>
                <w:szCs w:val="22"/>
              </w:rPr>
              <w:t>Богучанский</w:t>
            </w:r>
            <w:proofErr w:type="spellEnd"/>
            <w:r w:rsidRPr="00EF7B18">
              <w:rPr>
                <w:rFonts w:ascii="Arial" w:hAnsi="Arial" w:cs="Arial"/>
                <w:sz w:val="22"/>
                <w:szCs w:val="22"/>
              </w:rPr>
              <w:t xml:space="preserve"> район, п. Таежный, ул. Чапаева 3В, строение 1, контейнерная площадка.</w:t>
            </w:r>
          </w:p>
          <w:p w:rsidR="009E41FE" w:rsidRPr="00EF7B18" w:rsidRDefault="009E41FE" w:rsidP="00FE46A7">
            <w:pPr>
              <w:pStyle w:val="afa"/>
              <w:rPr>
                <w:rFonts w:ascii="Arial" w:hAnsi="Arial" w:cs="Arial"/>
                <w:sz w:val="22"/>
                <w:szCs w:val="22"/>
              </w:rPr>
            </w:pPr>
            <w:r w:rsidRPr="00EF7B18">
              <w:rPr>
                <w:rFonts w:ascii="Arial" w:hAnsi="Arial" w:cs="Arial"/>
                <w:sz w:val="22"/>
                <w:szCs w:val="22"/>
              </w:rPr>
              <w:t>Ориентир: нефтебаза «Таежный», не доезжая ж/д переезда отворот направо.</w:t>
            </w:r>
          </w:p>
          <w:p w:rsidR="009E41FE" w:rsidRPr="00EF7B18" w:rsidRDefault="009E41FE" w:rsidP="00FE46A7">
            <w:pPr>
              <w:pStyle w:val="afa"/>
              <w:rPr>
                <w:rFonts w:ascii="Arial" w:hAnsi="Arial" w:cs="Arial"/>
                <w:sz w:val="22"/>
                <w:szCs w:val="22"/>
              </w:rPr>
            </w:pPr>
            <w:proofErr w:type="spellStart"/>
            <w:r w:rsidRPr="00EF7B18">
              <w:rPr>
                <w:rFonts w:ascii="Arial" w:hAnsi="Arial" w:cs="Arial"/>
                <w:sz w:val="22"/>
                <w:szCs w:val="22"/>
              </w:rPr>
              <w:t>Контакное</w:t>
            </w:r>
            <w:proofErr w:type="spellEnd"/>
            <w:r w:rsidRPr="00EF7B18">
              <w:rPr>
                <w:rFonts w:ascii="Arial" w:hAnsi="Arial" w:cs="Arial"/>
                <w:sz w:val="22"/>
                <w:szCs w:val="22"/>
              </w:rPr>
              <w:t xml:space="preserve"> лицо: Ерофеенков Александр Александрович. Тел. 8 929-309-61-88</w:t>
            </w:r>
          </w:p>
          <w:p w:rsidR="009E41FE" w:rsidRPr="00EF7B18" w:rsidRDefault="009E41FE" w:rsidP="00FE46A7">
            <w:pPr>
              <w:pStyle w:val="afa"/>
              <w:rPr>
                <w:rFonts w:ascii="Arial" w:hAnsi="Arial" w:cs="Arial"/>
                <w:sz w:val="22"/>
                <w:szCs w:val="22"/>
              </w:rPr>
            </w:pPr>
            <w:r w:rsidRPr="00EF7B18">
              <w:rPr>
                <w:rFonts w:ascii="Arial" w:hAnsi="Arial" w:cs="Arial"/>
                <w:sz w:val="22"/>
                <w:szCs w:val="22"/>
              </w:rPr>
              <w:t>Особые отметки: груз для ООО «Терминал» по поручению ООО «</w:t>
            </w:r>
            <w:proofErr w:type="spellStart"/>
            <w:r w:rsidRPr="00EF7B18">
              <w:rPr>
                <w:rFonts w:ascii="Arial" w:hAnsi="Arial" w:cs="Arial"/>
                <w:sz w:val="22"/>
                <w:szCs w:val="22"/>
              </w:rPr>
              <w:t>Славнефть-Красноярскнефтегаз</w:t>
            </w:r>
            <w:proofErr w:type="spellEnd"/>
            <w:r w:rsidRPr="00EF7B18">
              <w:rPr>
                <w:rFonts w:ascii="Arial" w:hAnsi="Arial" w:cs="Arial"/>
                <w:sz w:val="22"/>
                <w:szCs w:val="22"/>
              </w:rPr>
              <w:t>»</w:t>
            </w:r>
          </w:p>
          <w:p w:rsidR="009E41FE" w:rsidRPr="00EF7B18" w:rsidRDefault="009E41FE" w:rsidP="00FE46A7">
            <w:pPr>
              <w:pStyle w:val="afa"/>
              <w:rPr>
                <w:sz w:val="22"/>
                <w:szCs w:val="22"/>
              </w:rPr>
            </w:pPr>
          </w:p>
        </w:tc>
      </w:tr>
    </w:tbl>
    <w:p w:rsidR="009E41FE" w:rsidRPr="00EF7B18" w:rsidRDefault="009E41FE" w:rsidP="009E41FE">
      <w:pPr>
        <w:pStyle w:val="afa"/>
        <w:rPr>
          <w:rFonts w:ascii="Arial" w:hAnsi="Arial" w:cs="Arial"/>
          <w:sz w:val="22"/>
          <w:szCs w:val="22"/>
          <w:highlight w:val="yellow"/>
        </w:rPr>
      </w:pPr>
    </w:p>
    <w:p w:rsidR="009E41FE" w:rsidRPr="00EF7B18" w:rsidRDefault="009E41FE" w:rsidP="009E41FE">
      <w:pPr>
        <w:pStyle w:val="afa"/>
        <w:rPr>
          <w:rFonts w:ascii="Arial" w:hAnsi="Arial" w:cs="Arial"/>
          <w:sz w:val="22"/>
          <w:szCs w:val="22"/>
          <w:highlight w:val="yellow"/>
        </w:rPr>
      </w:pPr>
    </w:p>
    <w:p w:rsidR="009E41FE" w:rsidRPr="00EF7B18" w:rsidRDefault="009E41FE" w:rsidP="009E41FE">
      <w:pPr>
        <w:pStyle w:val="afa"/>
        <w:rPr>
          <w:rFonts w:ascii="Arial" w:hAnsi="Arial" w:cs="Arial"/>
          <w:sz w:val="22"/>
          <w:szCs w:val="22"/>
          <w:highlight w:val="yellow"/>
        </w:rPr>
      </w:pPr>
    </w:p>
    <w:p w:rsidR="009E41FE" w:rsidRPr="00EF7B18" w:rsidRDefault="009E41FE" w:rsidP="009E41FE">
      <w:pPr>
        <w:pStyle w:val="afa"/>
        <w:rPr>
          <w:rFonts w:ascii="Arial" w:hAnsi="Arial" w:cs="Arial"/>
          <w:sz w:val="22"/>
          <w:szCs w:val="22"/>
          <w:highlight w:val="yellow"/>
        </w:rPr>
      </w:pPr>
    </w:p>
    <w:p w:rsidR="009E41FE" w:rsidRDefault="009E41FE" w:rsidP="009E41FE">
      <w:pPr>
        <w:pStyle w:val="afa"/>
        <w:rPr>
          <w:rFonts w:ascii="Arial" w:hAnsi="Arial" w:cs="Arial"/>
          <w:sz w:val="22"/>
          <w:szCs w:val="22"/>
          <w:highlight w:val="yellow"/>
          <w:lang w:val="en-US"/>
        </w:rPr>
      </w:pPr>
    </w:p>
    <w:p w:rsidR="001C175A" w:rsidRDefault="001C175A" w:rsidP="0010649C">
      <w:pPr>
        <w:pStyle w:val="afa"/>
        <w:rPr>
          <w:rFonts w:ascii="Arial" w:hAnsi="Arial" w:cs="Arial"/>
          <w:sz w:val="22"/>
          <w:szCs w:val="22"/>
          <w:highlight w:val="yellow"/>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1C175A" w:rsidRDefault="001C175A" w:rsidP="00351A3E">
      <w:pPr>
        <w:autoSpaceDE w:val="0"/>
        <w:autoSpaceDN w:val="0"/>
        <w:adjustRightInd w:val="0"/>
        <w:jc w:val="both"/>
        <w:rPr>
          <w:rFonts w:cs="Arial"/>
          <w:b/>
          <w:iCs/>
          <w:szCs w:val="22"/>
        </w:rPr>
      </w:pPr>
    </w:p>
    <w:tbl>
      <w:tblPr>
        <w:tblW w:w="9320" w:type="dxa"/>
        <w:tblInd w:w="93" w:type="dxa"/>
        <w:tblLook w:val="04A0" w:firstRow="1" w:lastRow="0" w:firstColumn="1" w:lastColumn="0" w:noHBand="0" w:noVBand="1"/>
      </w:tblPr>
      <w:tblGrid>
        <w:gridCol w:w="520"/>
        <w:gridCol w:w="3513"/>
        <w:gridCol w:w="3209"/>
        <w:gridCol w:w="778"/>
        <w:gridCol w:w="1300"/>
      </w:tblGrid>
      <w:tr w:rsidR="001C175A" w:rsidRPr="001C175A" w:rsidTr="001C175A">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75A" w:rsidRPr="001C175A" w:rsidRDefault="001C175A" w:rsidP="001C175A">
            <w:pPr>
              <w:spacing w:before="0"/>
              <w:jc w:val="center"/>
              <w:rPr>
                <w:rFonts w:cs="Arial"/>
                <w:color w:val="000000"/>
                <w:sz w:val="16"/>
                <w:szCs w:val="16"/>
              </w:rPr>
            </w:pPr>
            <w:r w:rsidRPr="001C175A">
              <w:rPr>
                <w:rFonts w:cs="Arial"/>
                <w:color w:val="000000"/>
                <w:sz w:val="16"/>
                <w:szCs w:val="16"/>
              </w:rPr>
              <w:t>№</w:t>
            </w:r>
            <w:r w:rsidR="00ED69CD">
              <w:rPr>
                <w:rFonts w:cs="Arial"/>
                <w:color w:val="000000"/>
                <w:sz w:val="16"/>
                <w:szCs w:val="16"/>
              </w:rPr>
              <w:t xml:space="preserve"> </w:t>
            </w:r>
            <w:proofErr w:type="gramStart"/>
            <w:r w:rsidR="00ED69CD">
              <w:rPr>
                <w:rFonts w:cs="Arial"/>
                <w:color w:val="000000"/>
                <w:sz w:val="16"/>
                <w:szCs w:val="16"/>
              </w:rPr>
              <w:t>п</w:t>
            </w:r>
            <w:proofErr w:type="gramEnd"/>
            <w:r w:rsidR="00ED69CD">
              <w:rPr>
                <w:rFonts w:cs="Arial"/>
                <w:color w:val="000000"/>
                <w:sz w:val="16"/>
                <w:szCs w:val="16"/>
              </w:rPr>
              <w:t>/п</w:t>
            </w:r>
          </w:p>
        </w:tc>
        <w:tc>
          <w:tcPr>
            <w:tcW w:w="3513" w:type="dxa"/>
            <w:tcBorders>
              <w:top w:val="single" w:sz="4" w:space="0" w:color="auto"/>
              <w:left w:val="nil"/>
              <w:bottom w:val="single" w:sz="4" w:space="0" w:color="auto"/>
              <w:right w:val="nil"/>
            </w:tcBorders>
            <w:shd w:val="clear" w:color="auto" w:fill="auto"/>
            <w:vAlign w:val="center"/>
            <w:hideMark/>
          </w:tcPr>
          <w:p w:rsidR="001C175A" w:rsidRPr="001C175A" w:rsidRDefault="001C175A" w:rsidP="001C175A">
            <w:pPr>
              <w:spacing w:before="0"/>
              <w:jc w:val="center"/>
              <w:rPr>
                <w:rFonts w:cs="Arial"/>
                <w:color w:val="000000"/>
                <w:sz w:val="16"/>
                <w:szCs w:val="16"/>
              </w:rPr>
            </w:pPr>
            <w:r w:rsidRPr="001C175A">
              <w:rPr>
                <w:rFonts w:cs="Arial"/>
                <w:color w:val="000000"/>
                <w:sz w:val="16"/>
                <w:szCs w:val="16"/>
              </w:rPr>
              <w:t>Наименование</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75A" w:rsidRPr="001C175A" w:rsidRDefault="001C175A" w:rsidP="001C175A">
            <w:pPr>
              <w:spacing w:before="0"/>
              <w:jc w:val="center"/>
              <w:rPr>
                <w:rFonts w:cs="Arial"/>
                <w:color w:val="000000"/>
                <w:sz w:val="16"/>
                <w:szCs w:val="16"/>
              </w:rPr>
            </w:pPr>
            <w:r w:rsidRPr="001C175A">
              <w:rPr>
                <w:rFonts w:cs="Arial"/>
                <w:color w:val="000000"/>
                <w:sz w:val="16"/>
                <w:szCs w:val="16"/>
              </w:rPr>
              <w:t>Технические требования</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1C175A" w:rsidRPr="001C175A" w:rsidRDefault="001C175A" w:rsidP="001C175A">
            <w:pPr>
              <w:spacing w:before="0"/>
              <w:jc w:val="center"/>
              <w:rPr>
                <w:rFonts w:cs="Arial"/>
                <w:color w:val="000000"/>
                <w:sz w:val="16"/>
                <w:szCs w:val="16"/>
              </w:rPr>
            </w:pPr>
            <w:r w:rsidRPr="001C175A">
              <w:rPr>
                <w:rFonts w:cs="Arial"/>
                <w:color w:val="000000"/>
                <w:sz w:val="16"/>
                <w:szCs w:val="16"/>
              </w:rPr>
              <w:t xml:space="preserve">Ед. </w:t>
            </w:r>
            <w:proofErr w:type="spellStart"/>
            <w:r w:rsidRPr="001C175A">
              <w:rPr>
                <w:rFonts w:cs="Arial"/>
                <w:color w:val="000000"/>
                <w:sz w:val="16"/>
                <w:szCs w:val="16"/>
              </w:rPr>
              <w:t>изм</w:t>
            </w:r>
            <w:proofErr w:type="spellEnd"/>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1C175A" w:rsidRPr="001C175A" w:rsidRDefault="001C175A" w:rsidP="001C175A">
            <w:pPr>
              <w:spacing w:before="0"/>
              <w:jc w:val="center"/>
              <w:rPr>
                <w:rFonts w:cs="Arial"/>
                <w:color w:val="000000"/>
                <w:sz w:val="16"/>
                <w:szCs w:val="16"/>
              </w:rPr>
            </w:pPr>
            <w:r w:rsidRPr="001C175A">
              <w:rPr>
                <w:rFonts w:cs="Arial"/>
                <w:color w:val="000000"/>
                <w:sz w:val="16"/>
                <w:szCs w:val="16"/>
              </w:rPr>
              <w:t>Кол-во</w:t>
            </w:r>
          </w:p>
        </w:tc>
      </w:tr>
      <w:tr w:rsidR="001C175A" w:rsidRPr="001C175A" w:rsidTr="001C175A">
        <w:trPr>
          <w:trHeight w:val="73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C175A" w:rsidRPr="001C175A" w:rsidRDefault="001C175A" w:rsidP="001C175A">
            <w:pPr>
              <w:spacing w:before="0"/>
              <w:jc w:val="right"/>
              <w:rPr>
                <w:rFonts w:cs="Arial"/>
                <w:color w:val="000000"/>
                <w:sz w:val="16"/>
                <w:szCs w:val="16"/>
              </w:rPr>
            </w:pPr>
            <w:r w:rsidRPr="001C175A">
              <w:rPr>
                <w:rFonts w:cs="Arial"/>
                <w:color w:val="000000"/>
                <w:sz w:val="16"/>
                <w:szCs w:val="16"/>
              </w:rPr>
              <w:t>1</w:t>
            </w:r>
          </w:p>
        </w:tc>
        <w:tc>
          <w:tcPr>
            <w:tcW w:w="3513" w:type="dxa"/>
            <w:tcBorders>
              <w:top w:val="nil"/>
              <w:left w:val="nil"/>
              <w:bottom w:val="single" w:sz="4" w:space="0" w:color="auto"/>
              <w:right w:val="single" w:sz="4" w:space="0" w:color="auto"/>
            </w:tcBorders>
            <w:shd w:val="clear" w:color="auto" w:fill="auto"/>
            <w:vAlign w:val="center"/>
            <w:hideMark/>
          </w:tcPr>
          <w:p w:rsidR="001C175A" w:rsidRPr="001C175A" w:rsidRDefault="001C175A" w:rsidP="001C175A">
            <w:pPr>
              <w:spacing w:before="0"/>
              <w:rPr>
                <w:rFonts w:cs="Arial"/>
                <w:sz w:val="20"/>
                <w:szCs w:val="20"/>
              </w:rPr>
            </w:pPr>
            <w:r w:rsidRPr="001C175A">
              <w:rPr>
                <w:rFonts w:cs="Arial"/>
                <w:sz w:val="20"/>
                <w:szCs w:val="20"/>
              </w:rPr>
              <w:t xml:space="preserve">Электродвигатель </w:t>
            </w:r>
            <w:proofErr w:type="spellStart"/>
            <w:r w:rsidRPr="001C175A">
              <w:rPr>
                <w:rFonts w:cs="Arial"/>
                <w:sz w:val="20"/>
                <w:szCs w:val="20"/>
              </w:rPr>
              <w:t>погр</w:t>
            </w:r>
            <w:proofErr w:type="spellEnd"/>
            <w:r w:rsidRPr="001C175A">
              <w:rPr>
                <w:rFonts w:cs="Arial"/>
                <w:sz w:val="20"/>
                <w:szCs w:val="20"/>
              </w:rPr>
              <w:t>. ПЭД 63-96 3гр. с ТМС</w:t>
            </w:r>
          </w:p>
        </w:tc>
        <w:tc>
          <w:tcPr>
            <w:tcW w:w="3209" w:type="dxa"/>
            <w:vMerge w:val="restart"/>
            <w:tcBorders>
              <w:top w:val="nil"/>
              <w:left w:val="single" w:sz="4" w:space="0" w:color="auto"/>
              <w:bottom w:val="single" w:sz="4" w:space="0" w:color="auto"/>
              <w:right w:val="single" w:sz="4" w:space="0" w:color="auto"/>
            </w:tcBorders>
            <w:shd w:val="clear" w:color="auto" w:fill="auto"/>
            <w:vAlign w:val="center"/>
            <w:hideMark/>
          </w:tcPr>
          <w:p w:rsidR="001C175A" w:rsidRPr="001C175A" w:rsidRDefault="001C175A" w:rsidP="001C175A">
            <w:pPr>
              <w:spacing w:before="0" w:after="240"/>
              <w:jc w:val="center"/>
              <w:rPr>
                <w:rFonts w:cs="Arial"/>
                <w:color w:val="000000"/>
                <w:sz w:val="16"/>
                <w:szCs w:val="16"/>
              </w:rPr>
            </w:pPr>
            <w:r w:rsidRPr="001C175A">
              <w:rPr>
                <w:rFonts w:cs="Arial"/>
                <w:color w:val="000000"/>
                <w:sz w:val="16"/>
                <w:szCs w:val="16"/>
              </w:rPr>
              <w:t xml:space="preserve">Технические требования                                                                                          ОАО "НГК </w:t>
            </w:r>
            <w:proofErr w:type="spellStart"/>
            <w:r w:rsidRPr="001C175A">
              <w:rPr>
                <w:rFonts w:cs="Arial"/>
                <w:color w:val="000000"/>
                <w:sz w:val="16"/>
                <w:szCs w:val="16"/>
              </w:rPr>
              <w:t>Славнефть</w:t>
            </w:r>
            <w:proofErr w:type="spellEnd"/>
            <w:r w:rsidRPr="001C175A">
              <w:rPr>
                <w:rFonts w:cs="Arial"/>
                <w:color w:val="000000"/>
                <w:sz w:val="16"/>
                <w:szCs w:val="16"/>
              </w:rPr>
              <w:t xml:space="preserve">"                                       к погружным электродвигателям УЭЦН.                                                                                                                                                                                                                                                                                                                                                                                                   Дополнение №1                                                      к техническим требованиям                                   ОАО "НГК </w:t>
            </w:r>
            <w:proofErr w:type="spellStart"/>
            <w:r w:rsidRPr="001C175A">
              <w:rPr>
                <w:rFonts w:cs="Arial"/>
                <w:color w:val="000000"/>
                <w:sz w:val="16"/>
                <w:szCs w:val="16"/>
              </w:rPr>
              <w:t>Славнефть</w:t>
            </w:r>
            <w:proofErr w:type="spellEnd"/>
            <w:r w:rsidRPr="001C175A">
              <w:rPr>
                <w:rFonts w:cs="Arial"/>
                <w:color w:val="000000"/>
                <w:sz w:val="16"/>
                <w:szCs w:val="16"/>
              </w:rPr>
              <w:t xml:space="preserve">"                                                       к погружным электродвигателям УЭЦН.                                             Дополнение №2                                                     к техническим требованиям                                   ОАО "НГК </w:t>
            </w:r>
            <w:proofErr w:type="spellStart"/>
            <w:r w:rsidRPr="001C175A">
              <w:rPr>
                <w:rFonts w:cs="Arial"/>
                <w:color w:val="000000"/>
                <w:sz w:val="16"/>
                <w:szCs w:val="16"/>
              </w:rPr>
              <w:t>Славнефть</w:t>
            </w:r>
            <w:proofErr w:type="spellEnd"/>
            <w:r w:rsidRPr="001C175A">
              <w:rPr>
                <w:rFonts w:cs="Arial"/>
                <w:color w:val="000000"/>
                <w:sz w:val="16"/>
                <w:szCs w:val="16"/>
              </w:rPr>
              <w:t xml:space="preserve">"                                                      к погружным электродвигателям УЭЦН.                                                                                                                                                                                                                                                                                                                                                                                                                                                                                                                                                                                                                                       Технические требования                          ОАО "НГК </w:t>
            </w:r>
            <w:proofErr w:type="spellStart"/>
            <w:r w:rsidRPr="001C175A">
              <w:rPr>
                <w:rFonts w:cs="Arial"/>
                <w:color w:val="000000"/>
                <w:sz w:val="16"/>
                <w:szCs w:val="16"/>
              </w:rPr>
              <w:t>Славнефть</w:t>
            </w:r>
            <w:proofErr w:type="spellEnd"/>
            <w:r w:rsidRPr="001C175A">
              <w:rPr>
                <w:rFonts w:cs="Arial"/>
                <w:color w:val="000000"/>
                <w:sz w:val="16"/>
                <w:szCs w:val="16"/>
              </w:rPr>
              <w:t>"                                      к системе погружной телеметрии УЭЦН.</w:t>
            </w:r>
          </w:p>
        </w:tc>
        <w:tc>
          <w:tcPr>
            <w:tcW w:w="778"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proofErr w:type="spellStart"/>
            <w:r w:rsidRPr="001C175A">
              <w:rPr>
                <w:rFonts w:cs="Arial"/>
                <w:sz w:val="20"/>
                <w:szCs w:val="20"/>
              </w:rPr>
              <w:t>компл</w:t>
            </w:r>
            <w:proofErr w:type="spellEnd"/>
          </w:p>
        </w:tc>
        <w:tc>
          <w:tcPr>
            <w:tcW w:w="1300"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r w:rsidRPr="001C175A">
              <w:rPr>
                <w:rFonts w:cs="Arial"/>
                <w:sz w:val="20"/>
                <w:szCs w:val="20"/>
              </w:rPr>
              <w:t>1</w:t>
            </w:r>
          </w:p>
        </w:tc>
      </w:tr>
      <w:tr w:rsidR="001C175A" w:rsidRPr="001C175A" w:rsidTr="001C175A">
        <w:trPr>
          <w:trHeight w:val="76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C175A" w:rsidRPr="001C175A" w:rsidRDefault="001C175A" w:rsidP="001C175A">
            <w:pPr>
              <w:spacing w:before="0"/>
              <w:jc w:val="right"/>
              <w:rPr>
                <w:rFonts w:cs="Arial"/>
                <w:color w:val="000000"/>
                <w:sz w:val="16"/>
                <w:szCs w:val="16"/>
              </w:rPr>
            </w:pPr>
            <w:r w:rsidRPr="001C175A">
              <w:rPr>
                <w:rFonts w:cs="Arial"/>
                <w:color w:val="000000"/>
                <w:sz w:val="16"/>
                <w:szCs w:val="16"/>
              </w:rPr>
              <w:t>2</w:t>
            </w:r>
          </w:p>
        </w:tc>
        <w:tc>
          <w:tcPr>
            <w:tcW w:w="3513" w:type="dxa"/>
            <w:tcBorders>
              <w:top w:val="nil"/>
              <w:left w:val="nil"/>
              <w:bottom w:val="single" w:sz="4" w:space="0" w:color="auto"/>
              <w:right w:val="single" w:sz="4" w:space="0" w:color="auto"/>
            </w:tcBorders>
            <w:shd w:val="clear" w:color="auto" w:fill="auto"/>
            <w:vAlign w:val="center"/>
            <w:hideMark/>
          </w:tcPr>
          <w:p w:rsidR="001C175A" w:rsidRPr="001C175A" w:rsidRDefault="001C175A" w:rsidP="001C175A">
            <w:pPr>
              <w:spacing w:before="0"/>
              <w:rPr>
                <w:rFonts w:cs="Arial"/>
                <w:sz w:val="20"/>
                <w:szCs w:val="20"/>
              </w:rPr>
            </w:pPr>
            <w:r w:rsidRPr="001C175A">
              <w:rPr>
                <w:rFonts w:cs="Arial"/>
                <w:sz w:val="20"/>
                <w:szCs w:val="20"/>
              </w:rPr>
              <w:t xml:space="preserve">Электродвигатель </w:t>
            </w:r>
            <w:proofErr w:type="spellStart"/>
            <w:r w:rsidRPr="001C175A">
              <w:rPr>
                <w:rFonts w:cs="Arial"/>
                <w:sz w:val="20"/>
                <w:szCs w:val="20"/>
              </w:rPr>
              <w:t>погр</w:t>
            </w:r>
            <w:proofErr w:type="spellEnd"/>
            <w:r w:rsidRPr="001C175A">
              <w:rPr>
                <w:rFonts w:cs="Arial"/>
                <w:sz w:val="20"/>
                <w:szCs w:val="20"/>
              </w:rPr>
              <w:t>. ПЭД 63-117 3гр. с ТМС</w:t>
            </w:r>
          </w:p>
        </w:tc>
        <w:tc>
          <w:tcPr>
            <w:tcW w:w="3209" w:type="dxa"/>
            <w:vMerge/>
            <w:tcBorders>
              <w:top w:val="nil"/>
              <w:left w:val="single" w:sz="4" w:space="0" w:color="auto"/>
              <w:bottom w:val="single" w:sz="4" w:space="0" w:color="auto"/>
              <w:right w:val="single" w:sz="4" w:space="0" w:color="auto"/>
            </w:tcBorders>
            <w:vAlign w:val="center"/>
            <w:hideMark/>
          </w:tcPr>
          <w:p w:rsidR="001C175A" w:rsidRPr="001C175A" w:rsidRDefault="001C175A" w:rsidP="001C175A">
            <w:pPr>
              <w:spacing w:before="0"/>
              <w:rPr>
                <w:rFonts w:cs="Arial"/>
                <w:color w:val="000000"/>
                <w:sz w:val="16"/>
                <w:szCs w:val="16"/>
              </w:rPr>
            </w:pPr>
          </w:p>
        </w:tc>
        <w:tc>
          <w:tcPr>
            <w:tcW w:w="778"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proofErr w:type="spellStart"/>
            <w:r w:rsidRPr="001C175A">
              <w:rPr>
                <w:rFonts w:cs="Arial"/>
                <w:sz w:val="20"/>
                <w:szCs w:val="20"/>
              </w:rPr>
              <w:t>компл</w:t>
            </w:r>
            <w:proofErr w:type="spellEnd"/>
          </w:p>
        </w:tc>
        <w:tc>
          <w:tcPr>
            <w:tcW w:w="1300"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r w:rsidRPr="001C175A">
              <w:rPr>
                <w:rFonts w:cs="Arial"/>
                <w:sz w:val="20"/>
                <w:szCs w:val="20"/>
              </w:rPr>
              <w:t>17</w:t>
            </w:r>
          </w:p>
        </w:tc>
      </w:tr>
      <w:tr w:rsidR="001C175A" w:rsidRPr="001C175A" w:rsidTr="001C175A">
        <w:trPr>
          <w:trHeight w:val="73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C175A" w:rsidRPr="001C175A" w:rsidRDefault="001C175A" w:rsidP="001C175A">
            <w:pPr>
              <w:spacing w:before="0"/>
              <w:jc w:val="right"/>
              <w:rPr>
                <w:rFonts w:cs="Arial"/>
                <w:color w:val="000000"/>
                <w:sz w:val="16"/>
                <w:szCs w:val="16"/>
              </w:rPr>
            </w:pPr>
            <w:r w:rsidRPr="001C175A">
              <w:rPr>
                <w:rFonts w:cs="Arial"/>
                <w:color w:val="000000"/>
                <w:sz w:val="16"/>
                <w:szCs w:val="16"/>
              </w:rPr>
              <w:t>3</w:t>
            </w:r>
          </w:p>
        </w:tc>
        <w:tc>
          <w:tcPr>
            <w:tcW w:w="3513" w:type="dxa"/>
            <w:tcBorders>
              <w:top w:val="nil"/>
              <w:left w:val="nil"/>
              <w:bottom w:val="single" w:sz="4" w:space="0" w:color="auto"/>
              <w:right w:val="single" w:sz="4" w:space="0" w:color="auto"/>
            </w:tcBorders>
            <w:shd w:val="clear" w:color="auto" w:fill="auto"/>
            <w:vAlign w:val="center"/>
            <w:hideMark/>
          </w:tcPr>
          <w:p w:rsidR="001C175A" w:rsidRPr="001C175A" w:rsidRDefault="001C175A" w:rsidP="001C175A">
            <w:pPr>
              <w:spacing w:before="0"/>
              <w:rPr>
                <w:rFonts w:cs="Arial"/>
                <w:sz w:val="20"/>
                <w:szCs w:val="20"/>
              </w:rPr>
            </w:pPr>
            <w:r w:rsidRPr="001C175A">
              <w:rPr>
                <w:rFonts w:cs="Arial"/>
                <w:sz w:val="20"/>
                <w:szCs w:val="20"/>
              </w:rPr>
              <w:t xml:space="preserve">Электродвигатель </w:t>
            </w:r>
            <w:proofErr w:type="spellStart"/>
            <w:r w:rsidRPr="001C175A">
              <w:rPr>
                <w:rFonts w:cs="Arial"/>
                <w:sz w:val="20"/>
                <w:szCs w:val="20"/>
              </w:rPr>
              <w:t>погр</w:t>
            </w:r>
            <w:proofErr w:type="spellEnd"/>
            <w:r w:rsidRPr="001C175A">
              <w:rPr>
                <w:rFonts w:cs="Arial"/>
                <w:sz w:val="20"/>
                <w:szCs w:val="20"/>
              </w:rPr>
              <w:t>. ПЭД 90-96 3гр.  с ТМС</w:t>
            </w:r>
          </w:p>
        </w:tc>
        <w:tc>
          <w:tcPr>
            <w:tcW w:w="3209" w:type="dxa"/>
            <w:vMerge/>
            <w:tcBorders>
              <w:top w:val="nil"/>
              <w:left w:val="single" w:sz="4" w:space="0" w:color="auto"/>
              <w:bottom w:val="single" w:sz="4" w:space="0" w:color="auto"/>
              <w:right w:val="single" w:sz="4" w:space="0" w:color="auto"/>
            </w:tcBorders>
            <w:vAlign w:val="center"/>
            <w:hideMark/>
          </w:tcPr>
          <w:p w:rsidR="001C175A" w:rsidRPr="001C175A" w:rsidRDefault="001C175A" w:rsidP="001C175A">
            <w:pPr>
              <w:spacing w:before="0"/>
              <w:rPr>
                <w:rFonts w:cs="Arial"/>
                <w:color w:val="000000"/>
                <w:sz w:val="16"/>
                <w:szCs w:val="16"/>
              </w:rPr>
            </w:pPr>
          </w:p>
        </w:tc>
        <w:tc>
          <w:tcPr>
            <w:tcW w:w="778"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proofErr w:type="spellStart"/>
            <w:r w:rsidRPr="001C175A">
              <w:rPr>
                <w:rFonts w:cs="Arial"/>
                <w:sz w:val="20"/>
                <w:szCs w:val="20"/>
              </w:rPr>
              <w:t>компл</w:t>
            </w:r>
            <w:proofErr w:type="spellEnd"/>
          </w:p>
        </w:tc>
        <w:tc>
          <w:tcPr>
            <w:tcW w:w="1300"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r w:rsidRPr="001C175A">
              <w:rPr>
                <w:rFonts w:cs="Arial"/>
                <w:sz w:val="20"/>
                <w:szCs w:val="20"/>
              </w:rPr>
              <w:t>1</w:t>
            </w:r>
          </w:p>
        </w:tc>
      </w:tr>
      <w:tr w:rsidR="001C175A" w:rsidRPr="001C175A" w:rsidTr="001C175A">
        <w:trPr>
          <w:trHeight w:val="73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C175A" w:rsidRPr="001C175A" w:rsidRDefault="001C175A" w:rsidP="001C175A">
            <w:pPr>
              <w:spacing w:before="0"/>
              <w:jc w:val="right"/>
              <w:rPr>
                <w:rFonts w:cs="Arial"/>
                <w:color w:val="000000"/>
                <w:sz w:val="16"/>
                <w:szCs w:val="16"/>
              </w:rPr>
            </w:pPr>
            <w:r w:rsidRPr="001C175A">
              <w:rPr>
                <w:rFonts w:cs="Arial"/>
                <w:color w:val="000000"/>
                <w:sz w:val="16"/>
                <w:szCs w:val="16"/>
              </w:rPr>
              <w:t>4</w:t>
            </w:r>
          </w:p>
        </w:tc>
        <w:tc>
          <w:tcPr>
            <w:tcW w:w="3513" w:type="dxa"/>
            <w:tcBorders>
              <w:top w:val="nil"/>
              <w:left w:val="nil"/>
              <w:bottom w:val="single" w:sz="4" w:space="0" w:color="auto"/>
              <w:right w:val="single" w:sz="4" w:space="0" w:color="auto"/>
            </w:tcBorders>
            <w:shd w:val="clear" w:color="auto" w:fill="auto"/>
            <w:vAlign w:val="center"/>
            <w:hideMark/>
          </w:tcPr>
          <w:p w:rsidR="001C175A" w:rsidRPr="001C175A" w:rsidRDefault="001C175A" w:rsidP="001C175A">
            <w:pPr>
              <w:spacing w:before="0"/>
              <w:rPr>
                <w:rFonts w:cs="Arial"/>
                <w:sz w:val="20"/>
                <w:szCs w:val="20"/>
              </w:rPr>
            </w:pPr>
            <w:r w:rsidRPr="001C175A">
              <w:rPr>
                <w:rFonts w:cs="Arial"/>
                <w:sz w:val="20"/>
                <w:szCs w:val="20"/>
              </w:rPr>
              <w:t xml:space="preserve">Электродвигатель </w:t>
            </w:r>
            <w:proofErr w:type="spellStart"/>
            <w:r w:rsidRPr="001C175A">
              <w:rPr>
                <w:rFonts w:cs="Arial"/>
                <w:sz w:val="20"/>
                <w:szCs w:val="20"/>
              </w:rPr>
              <w:t>погр</w:t>
            </w:r>
            <w:proofErr w:type="spellEnd"/>
            <w:r w:rsidRPr="001C175A">
              <w:rPr>
                <w:rFonts w:cs="Arial"/>
                <w:sz w:val="20"/>
                <w:szCs w:val="20"/>
              </w:rPr>
              <w:t>. ПЭД 90-117 3гр.  с ТМС</w:t>
            </w:r>
          </w:p>
        </w:tc>
        <w:tc>
          <w:tcPr>
            <w:tcW w:w="3209" w:type="dxa"/>
            <w:vMerge/>
            <w:tcBorders>
              <w:top w:val="nil"/>
              <w:left w:val="single" w:sz="4" w:space="0" w:color="auto"/>
              <w:bottom w:val="single" w:sz="4" w:space="0" w:color="auto"/>
              <w:right w:val="single" w:sz="4" w:space="0" w:color="auto"/>
            </w:tcBorders>
            <w:vAlign w:val="center"/>
            <w:hideMark/>
          </w:tcPr>
          <w:p w:rsidR="001C175A" w:rsidRPr="001C175A" w:rsidRDefault="001C175A" w:rsidP="001C175A">
            <w:pPr>
              <w:spacing w:before="0"/>
              <w:rPr>
                <w:rFonts w:cs="Arial"/>
                <w:color w:val="000000"/>
                <w:sz w:val="16"/>
                <w:szCs w:val="16"/>
              </w:rPr>
            </w:pPr>
          </w:p>
        </w:tc>
        <w:tc>
          <w:tcPr>
            <w:tcW w:w="778"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proofErr w:type="spellStart"/>
            <w:r w:rsidRPr="001C175A">
              <w:rPr>
                <w:rFonts w:cs="Arial"/>
                <w:sz w:val="20"/>
                <w:szCs w:val="20"/>
              </w:rPr>
              <w:t>компл</w:t>
            </w:r>
            <w:proofErr w:type="spellEnd"/>
          </w:p>
        </w:tc>
        <w:tc>
          <w:tcPr>
            <w:tcW w:w="1300"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r w:rsidRPr="001C175A">
              <w:rPr>
                <w:rFonts w:cs="Arial"/>
                <w:sz w:val="20"/>
                <w:szCs w:val="20"/>
              </w:rPr>
              <w:t>4</w:t>
            </w:r>
          </w:p>
        </w:tc>
      </w:tr>
      <w:tr w:rsidR="001C175A" w:rsidRPr="001C175A" w:rsidTr="001C175A">
        <w:trPr>
          <w:trHeight w:val="73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C175A" w:rsidRPr="001C175A" w:rsidRDefault="001C175A" w:rsidP="001C175A">
            <w:pPr>
              <w:spacing w:before="0"/>
              <w:jc w:val="right"/>
              <w:rPr>
                <w:rFonts w:cs="Arial"/>
                <w:color w:val="000000"/>
                <w:sz w:val="16"/>
                <w:szCs w:val="16"/>
              </w:rPr>
            </w:pPr>
            <w:r w:rsidRPr="001C175A">
              <w:rPr>
                <w:rFonts w:cs="Arial"/>
                <w:color w:val="000000"/>
                <w:sz w:val="16"/>
                <w:szCs w:val="16"/>
              </w:rPr>
              <w:t>5</w:t>
            </w:r>
          </w:p>
        </w:tc>
        <w:tc>
          <w:tcPr>
            <w:tcW w:w="3513" w:type="dxa"/>
            <w:tcBorders>
              <w:top w:val="nil"/>
              <w:left w:val="nil"/>
              <w:bottom w:val="single" w:sz="4" w:space="0" w:color="auto"/>
              <w:right w:val="single" w:sz="4" w:space="0" w:color="auto"/>
            </w:tcBorders>
            <w:shd w:val="clear" w:color="auto" w:fill="auto"/>
            <w:vAlign w:val="center"/>
            <w:hideMark/>
          </w:tcPr>
          <w:p w:rsidR="001C175A" w:rsidRPr="001C175A" w:rsidRDefault="001C175A" w:rsidP="001C175A">
            <w:pPr>
              <w:spacing w:before="0"/>
              <w:rPr>
                <w:rFonts w:cs="Arial"/>
                <w:sz w:val="20"/>
                <w:szCs w:val="20"/>
              </w:rPr>
            </w:pPr>
            <w:r w:rsidRPr="001C175A">
              <w:rPr>
                <w:rFonts w:cs="Arial"/>
                <w:sz w:val="20"/>
                <w:szCs w:val="20"/>
              </w:rPr>
              <w:t xml:space="preserve">Электродвигатель </w:t>
            </w:r>
            <w:proofErr w:type="spellStart"/>
            <w:r w:rsidRPr="001C175A">
              <w:rPr>
                <w:rFonts w:cs="Arial"/>
                <w:sz w:val="20"/>
                <w:szCs w:val="20"/>
              </w:rPr>
              <w:t>погр</w:t>
            </w:r>
            <w:proofErr w:type="spellEnd"/>
            <w:r w:rsidRPr="001C175A">
              <w:rPr>
                <w:rFonts w:cs="Arial"/>
                <w:sz w:val="20"/>
                <w:szCs w:val="20"/>
              </w:rPr>
              <w:t xml:space="preserve">. ПЭД 125-117 3гр. </w:t>
            </w:r>
            <w:proofErr w:type="spellStart"/>
            <w:r w:rsidRPr="001C175A">
              <w:rPr>
                <w:rFonts w:cs="Arial"/>
                <w:sz w:val="20"/>
                <w:szCs w:val="20"/>
              </w:rPr>
              <w:t>сТМС</w:t>
            </w:r>
            <w:proofErr w:type="spellEnd"/>
          </w:p>
        </w:tc>
        <w:tc>
          <w:tcPr>
            <w:tcW w:w="3209" w:type="dxa"/>
            <w:vMerge/>
            <w:tcBorders>
              <w:top w:val="nil"/>
              <w:left w:val="single" w:sz="4" w:space="0" w:color="auto"/>
              <w:bottom w:val="single" w:sz="4" w:space="0" w:color="auto"/>
              <w:right w:val="single" w:sz="4" w:space="0" w:color="auto"/>
            </w:tcBorders>
            <w:vAlign w:val="center"/>
            <w:hideMark/>
          </w:tcPr>
          <w:p w:rsidR="001C175A" w:rsidRPr="001C175A" w:rsidRDefault="001C175A" w:rsidP="001C175A">
            <w:pPr>
              <w:spacing w:before="0"/>
              <w:rPr>
                <w:rFonts w:cs="Arial"/>
                <w:color w:val="000000"/>
                <w:sz w:val="16"/>
                <w:szCs w:val="16"/>
              </w:rPr>
            </w:pPr>
          </w:p>
        </w:tc>
        <w:tc>
          <w:tcPr>
            <w:tcW w:w="778"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proofErr w:type="spellStart"/>
            <w:r w:rsidRPr="001C175A">
              <w:rPr>
                <w:rFonts w:cs="Arial"/>
                <w:sz w:val="20"/>
                <w:szCs w:val="20"/>
              </w:rPr>
              <w:t>компл</w:t>
            </w:r>
            <w:proofErr w:type="spellEnd"/>
          </w:p>
        </w:tc>
        <w:tc>
          <w:tcPr>
            <w:tcW w:w="1300"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r w:rsidRPr="001C175A">
              <w:rPr>
                <w:rFonts w:cs="Arial"/>
                <w:sz w:val="20"/>
                <w:szCs w:val="20"/>
              </w:rPr>
              <w:t>2</w:t>
            </w:r>
          </w:p>
        </w:tc>
      </w:tr>
      <w:tr w:rsidR="001C175A" w:rsidRPr="001C175A" w:rsidTr="001C175A">
        <w:trPr>
          <w:trHeight w:val="51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C175A" w:rsidRPr="001C175A" w:rsidRDefault="001C175A" w:rsidP="001C175A">
            <w:pPr>
              <w:spacing w:before="0"/>
              <w:jc w:val="right"/>
              <w:rPr>
                <w:rFonts w:cs="Arial"/>
                <w:color w:val="000000"/>
                <w:sz w:val="16"/>
                <w:szCs w:val="16"/>
              </w:rPr>
            </w:pPr>
            <w:r w:rsidRPr="001C175A">
              <w:rPr>
                <w:rFonts w:cs="Arial"/>
                <w:color w:val="000000"/>
                <w:sz w:val="16"/>
                <w:szCs w:val="16"/>
              </w:rPr>
              <w:t>6</w:t>
            </w:r>
          </w:p>
        </w:tc>
        <w:tc>
          <w:tcPr>
            <w:tcW w:w="3513" w:type="dxa"/>
            <w:tcBorders>
              <w:top w:val="nil"/>
              <w:left w:val="nil"/>
              <w:bottom w:val="single" w:sz="4" w:space="0" w:color="auto"/>
              <w:right w:val="single" w:sz="4" w:space="0" w:color="auto"/>
            </w:tcBorders>
            <w:shd w:val="clear" w:color="auto" w:fill="auto"/>
            <w:vAlign w:val="center"/>
            <w:hideMark/>
          </w:tcPr>
          <w:p w:rsidR="001C175A" w:rsidRPr="001C175A" w:rsidRDefault="001C175A" w:rsidP="001C175A">
            <w:pPr>
              <w:spacing w:before="0"/>
              <w:rPr>
                <w:rFonts w:cs="Arial"/>
                <w:sz w:val="20"/>
                <w:szCs w:val="20"/>
              </w:rPr>
            </w:pPr>
            <w:proofErr w:type="spellStart"/>
            <w:r w:rsidRPr="001C175A">
              <w:rPr>
                <w:rFonts w:cs="Arial"/>
                <w:sz w:val="20"/>
                <w:szCs w:val="20"/>
              </w:rPr>
              <w:t>Газосепаратор</w:t>
            </w:r>
            <w:proofErr w:type="spellEnd"/>
            <w:r w:rsidRPr="001C175A">
              <w:rPr>
                <w:rFonts w:cs="Arial"/>
                <w:sz w:val="20"/>
                <w:szCs w:val="20"/>
              </w:rPr>
              <w:t xml:space="preserve"> вихревой ГСВ 4-250 5 гр.</w:t>
            </w:r>
          </w:p>
        </w:tc>
        <w:tc>
          <w:tcPr>
            <w:tcW w:w="3209" w:type="dxa"/>
            <w:vMerge w:val="restart"/>
            <w:tcBorders>
              <w:top w:val="nil"/>
              <w:left w:val="single" w:sz="4" w:space="0" w:color="auto"/>
              <w:bottom w:val="single" w:sz="4" w:space="0" w:color="auto"/>
              <w:right w:val="single" w:sz="4" w:space="0" w:color="auto"/>
            </w:tcBorders>
            <w:shd w:val="clear" w:color="auto" w:fill="auto"/>
            <w:vAlign w:val="center"/>
            <w:hideMark/>
          </w:tcPr>
          <w:p w:rsidR="001C175A" w:rsidRPr="001C175A" w:rsidRDefault="001C175A" w:rsidP="001C175A">
            <w:pPr>
              <w:spacing w:before="0" w:after="240"/>
              <w:jc w:val="center"/>
              <w:rPr>
                <w:rFonts w:cs="Arial"/>
                <w:color w:val="000000"/>
                <w:sz w:val="16"/>
                <w:szCs w:val="16"/>
              </w:rPr>
            </w:pPr>
            <w:r w:rsidRPr="001C175A">
              <w:rPr>
                <w:rFonts w:cs="Arial"/>
                <w:color w:val="000000"/>
                <w:sz w:val="16"/>
                <w:szCs w:val="16"/>
              </w:rPr>
              <w:t xml:space="preserve">Технические требования                          ОАО "НГК </w:t>
            </w:r>
            <w:proofErr w:type="spellStart"/>
            <w:r w:rsidRPr="001C175A">
              <w:rPr>
                <w:rFonts w:cs="Arial"/>
                <w:color w:val="000000"/>
                <w:sz w:val="16"/>
                <w:szCs w:val="16"/>
              </w:rPr>
              <w:t>Славнефть</w:t>
            </w:r>
            <w:proofErr w:type="spellEnd"/>
            <w:r w:rsidRPr="001C175A">
              <w:rPr>
                <w:rFonts w:cs="Arial"/>
                <w:color w:val="000000"/>
                <w:sz w:val="16"/>
                <w:szCs w:val="16"/>
              </w:rPr>
              <w:t xml:space="preserve">"                                             к погружным электроцентробежным насосам, </w:t>
            </w:r>
            <w:proofErr w:type="spellStart"/>
            <w:r w:rsidRPr="001C175A">
              <w:rPr>
                <w:rFonts w:cs="Arial"/>
                <w:color w:val="000000"/>
                <w:sz w:val="16"/>
                <w:szCs w:val="16"/>
              </w:rPr>
              <w:t>мультифазным</w:t>
            </w:r>
            <w:proofErr w:type="spellEnd"/>
            <w:r w:rsidRPr="001C175A">
              <w:rPr>
                <w:rFonts w:cs="Arial"/>
                <w:color w:val="000000"/>
                <w:sz w:val="16"/>
                <w:szCs w:val="16"/>
              </w:rPr>
              <w:t xml:space="preserve"> насосам и </w:t>
            </w:r>
            <w:proofErr w:type="spellStart"/>
            <w:r w:rsidRPr="001C175A">
              <w:rPr>
                <w:rFonts w:cs="Arial"/>
                <w:color w:val="000000"/>
                <w:sz w:val="16"/>
                <w:szCs w:val="16"/>
              </w:rPr>
              <w:t>газосепараторам</w:t>
            </w:r>
            <w:proofErr w:type="spellEnd"/>
            <w:r w:rsidRPr="001C175A">
              <w:rPr>
                <w:rFonts w:cs="Arial"/>
                <w:color w:val="000000"/>
                <w:sz w:val="16"/>
                <w:szCs w:val="16"/>
              </w:rPr>
              <w:t xml:space="preserve">.                                                                                                                                                                                                                                                                                                      Дополнение №1                                                            к техническим требованиям                                                                                                    ОАО "НГК </w:t>
            </w:r>
            <w:proofErr w:type="spellStart"/>
            <w:r w:rsidRPr="001C175A">
              <w:rPr>
                <w:rFonts w:cs="Arial"/>
                <w:color w:val="000000"/>
                <w:sz w:val="16"/>
                <w:szCs w:val="16"/>
              </w:rPr>
              <w:t>Славнефть</w:t>
            </w:r>
            <w:proofErr w:type="spellEnd"/>
            <w:r w:rsidRPr="001C175A">
              <w:rPr>
                <w:rFonts w:cs="Arial"/>
                <w:color w:val="000000"/>
                <w:sz w:val="16"/>
                <w:szCs w:val="16"/>
              </w:rPr>
              <w:t xml:space="preserve">"                                                    к погружным электроцентробежным насосам, </w:t>
            </w:r>
            <w:proofErr w:type="spellStart"/>
            <w:r w:rsidRPr="001C175A">
              <w:rPr>
                <w:rFonts w:cs="Arial"/>
                <w:color w:val="000000"/>
                <w:sz w:val="16"/>
                <w:szCs w:val="16"/>
              </w:rPr>
              <w:t>мультифазным</w:t>
            </w:r>
            <w:proofErr w:type="spellEnd"/>
            <w:r w:rsidRPr="001C175A">
              <w:rPr>
                <w:rFonts w:cs="Arial"/>
                <w:color w:val="000000"/>
                <w:sz w:val="16"/>
                <w:szCs w:val="16"/>
              </w:rPr>
              <w:t xml:space="preserve"> насосам и </w:t>
            </w:r>
            <w:proofErr w:type="spellStart"/>
            <w:r w:rsidRPr="001C175A">
              <w:rPr>
                <w:rFonts w:cs="Arial"/>
                <w:color w:val="000000"/>
                <w:sz w:val="16"/>
                <w:szCs w:val="16"/>
              </w:rPr>
              <w:t>газосепараторам</w:t>
            </w:r>
            <w:proofErr w:type="spellEnd"/>
            <w:r w:rsidRPr="001C175A">
              <w:rPr>
                <w:rFonts w:cs="Arial"/>
                <w:color w:val="000000"/>
                <w:sz w:val="16"/>
                <w:szCs w:val="16"/>
              </w:rPr>
              <w:t xml:space="preserve">.                                                                                                                                                                                       Дополнение №2                                                           к техническим требованиям                   ОАО "НГК </w:t>
            </w:r>
            <w:proofErr w:type="spellStart"/>
            <w:r w:rsidRPr="001C175A">
              <w:rPr>
                <w:rFonts w:cs="Arial"/>
                <w:color w:val="000000"/>
                <w:sz w:val="16"/>
                <w:szCs w:val="16"/>
              </w:rPr>
              <w:t>Славнефть</w:t>
            </w:r>
            <w:proofErr w:type="spellEnd"/>
            <w:r w:rsidRPr="001C175A">
              <w:rPr>
                <w:rFonts w:cs="Arial"/>
                <w:color w:val="000000"/>
                <w:sz w:val="16"/>
                <w:szCs w:val="16"/>
              </w:rPr>
              <w:t xml:space="preserve">"                                                     к погружным электроцентробежным насосам, </w:t>
            </w:r>
            <w:proofErr w:type="spellStart"/>
            <w:r w:rsidRPr="001C175A">
              <w:rPr>
                <w:rFonts w:cs="Arial"/>
                <w:color w:val="000000"/>
                <w:sz w:val="16"/>
                <w:szCs w:val="16"/>
              </w:rPr>
              <w:t>мультифазным</w:t>
            </w:r>
            <w:proofErr w:type="spellEnd"/>
            <w:r w:rsidRPr="001C175A">
              <w:rPr>
                <w:rFonts w:cs="Arial"/>
                <w:color w:val="000000"/>
                <w:sz w:val="16"/>
                <w:szCs w:val="16"/>
              </w:rPr>
              <w:t xml:space="preserve"> насосам и </w:t>
            </w:r>
            <w:proofErr w:type="spellStart"/>
            <w:r w:rsidRPr="001C175A">
              <w:rPr>
                <w:rFonts w:cs="Arial"/>
                <w:color w:val="000000"/>
                <w:sz w:val="16"/>
                <w:szCs w:val="16"/>
              </w:rPr>
              <w:t>газосепараторам</w:t>
            </w:r>
            <w:proofErr w:type="spellEnd"/>
            <w:r w:rsidRPr="001C175A">
              <w:rPr>
                <w:rFonts w:cs="Arial"/>
                <w:color w:val="000000"/>
                <w:sz w:val="16"/>
                <w:szCs w:val="16"/>
              </w:rPr>
              <w:t xml:space="preserve">.                                      </w:t>
            </w:r>
            <w:r w:rsidRPr="001C175A">
              <w:rPr>
                <w:rFonts w:cs="Arial"/>
                <w:color w:val="000000"/>
                <w:sz w:val="16"/>
                <w:szCs w:val="16"/>
              </w:rPr>
              <w:br/>
            </w:r>
            <w:r w:rsidRPr="001C175A">
              <w:rPr>
                <w:rFonts w:cs="Arial"/>
                <w:color w:val="000000"/>
                <w:sz w:val="16"/>
                <w:szCs w:val="16"/>
              </w:rPr>
              <w:br/>
            </w:r>
          </w:p>
        </w:tc>
        <w:tc>
          <w:tcPr>
            <w:tcW w:w="778"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proofErr w:type="spellStart"/>
            <w:proofErr w:type="gramStart"/>
            <w:r w:rsidRPr="001C175A">
              <w:rPr>
                <w:rFonts w:cs="Arial"/>
                <w:sz w:val="20"/>
                <w:szCs w:val="20"/>
              </w:rPr>
              <w:t>шт</w:t>
            </w:r>
            <w:proofErr w:type="spellEnd"/>
            <w:proofErr w:type="gramEnd"/>
          </w:p>
        </w:tc>
        <w:tc>
          <w:tcPr>
            <w:tcW w:w="1300"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r w:rsidRPr="001C175A">
              <w:rPr>
                <w:rFonts w:cs="Arial"/>
                <w:sz w:val="20"/>
                <w:szCs w:val="20"/>
              </w:rPr>
              <w:t>2</w:t>
            </w:r>
          </w:p>
        </w:tc>
      </w:tr>
      <w:tr w:rsidR="001C175A" w:rsidRPr="001C175A" w:rsidTr="001C175A">
        <w:trPr>
          <w:trHeight w:val="51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C175A" w:rsidRPr="001C175A" w:rsidRDefault="001C175A" w:rsidP="001C175A">
            <w:pPr>
              <w:spacing w:before="0"/>
              <w:jc w:val="right"/>
              <w:rPr>
                <w:rFonts w:cs="Arial"/>
                <w:color w:val="000000"/>
                <w:sz w:val="16"/>
                <w:szCs w:val="16"/>
              </w:rPr>
            </w:pPr>
            <w:r w:rsidRPr="001C175A">
              <w:rPr>
                <w:rFonts w:cs="Arial"/>
                <w:color w:val="000000"/>
                <w:sz w:val="16"/>
                <w:szCs w:val="16"/>
              </w:rPr>
              <w:t>7</w:t>
            </w:r>
          </w:p>
        </w:tc>
        <w:tc>
          <w:tcPr>
            <w:tcW w:w="3513" w:type="dxa"/>
            <w:tcBorders>
              <w:top w:val="nil"/>
              <w:left w:val="nil"/>
              <w:bottom w:val="single" w:sz="4" w:space="0" w:color="auto"/>
              <w:right w:val="single" w:sz="4" w:space="0" w:color="auto"/>
            </w:tcBorders>
            <w:shd w:val="clear" w:color="auto" w:fill="auto"/>
            <w:vAlign w:val="center"/>
            <w:hideMark/>
          </w:tcPr>
          <w:p w:rsidR="001C175A" w:rsidRPr="001C175A" w:rsidRDefault="001C175A" w:rsidP="001C175A">
            <w:pPr>
              <w:spacing w:before="0"/>
              <w:rPr>
                <w:rFonts w:cs="Arial"/>
                <w:sz w:val="20"/>
                <w:szCs w:val="20"/>
              </w:rPr>
            </w:pPr>
            <w:proofErr w:type="spellStart"/>
            <w:r w:rsidRPr="001C175A">
              <w:rPr>
                <w:rFonts w:cs="Arial"/>
                <w:sz w:val="20"/>
                <w:szCs w:val="20"/>
              </w:rPr>
              <w:t>Газосепаратор</w:t>
            </w:r>
            <w:proofErr w:type="spellEnd"/>
            <w:r w:rsidRPr="001C175A">
              <w:rPr>
                <w:rFonts w:cs="Arial"/>
                <w:sz w:val="20"/>
                <w:szCs w:val="20"/>
              </w:rPr>
              <w:t xml:space="preserve"> вихревой ГСВ 5-250 5 гр.</w:t>
            </w:r>
          </w:p>
        </w:tc>
        <w:tc>
          <w:tcPr>
            <w:tcW w:w="3209" w:type="dxa"/>
            <w:vMerge/>
            <w:tcBorders>
              <w:top w:val="nil"/>
              <w:left w:val="single" w:sz="4" w:space="0" w:color="auto"/>
              <w:bottom w:val="single" w:sz="4" w:space="0" w:color="auto"/>
              <w:right w:val="single" w:sz="4" w:space="0" w:color="auto"/>
            </w:tcBorders>
            <w:vAlign w:val="center"/>
            <w:hideMark/>
          </w:tcPr>
          <w:p w:rsidR="001C175A" w:rsidRPr="001C175A" w:rsidRDefault="001C175A" w:rsidP="001C175A">
            <w:pPr>
              <w:spacing w:before="0"/>
              <w:rPr>
                <w:rFonts w:cs="Arial"/>
                <w:color w:val="000000"/>
                <w:sz w:val="16"/>
                <w:szCs w:val="16"/>
              </w:rPr>
            </w:pPr>
          </w:p>
        </w:tc>
        <w:tc>
          <w:tcPr>
            <w:tcW w:w="778"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proofErr w:type="spellStart"/>
            <w:proofErr w:type="gramStart"/>
            <w:r w:rsidRPr="001C175A">
              <w:rPr>
                <w:rFonts w:cs="Arial"/>
                <w:sz w:val="20"/>
                <w:szCs w:val="20"/>
              </w:rPr>
              <w:t>шт</w:t>
            </w:r>
            <w:proofErr w:type="spellEnd"/>
            <w:proofErr w:type="gramEnd"/>
          </w:p>
        </w:tc>
        <w:tc>
          <w:tcPr>
            <w:tcW w:w="1300"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r w:rsidRPr="001C175A">
              <w:rPr>
                <w:rFonts w:cs="Arial"/>
                <w:sz w:val="20"/>
                <w:szCs w:val="20"/>
              </w:rPr>
              <w:t>23</w:t>
            </w:r>
          </w:p>
        </w:tc>
      </w:tr>
      <w:tr w:rsidR="001C175A" w:rsidRPr="001C175A" w:rsidTr="001C175A">
        <w:trPr>
          <w:trHeight w:val="63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C175A" w:rsidRPr="001C175A" w:rsidRDefault="001C175A" w:rsidP="001C175A">
            <w:pPr>
              <w:spacing w:before="0"/>
              <w:jc w:val="right"/>
              <w:rPr>
                <w:rFonts w:cs="Arial"/>
                <w:color w:val="000000"/>
                <w:sz w:val="16"/>
                <w:szCs w:val="16"/>
              </w:rPr>
            </w:pPr>
            <w:r w:rsidRPr="001C175A">
              <w:rPr>
                <w:rFonts w:cs="Arial"/>
                <w:color w:val="000000"/>
                <w:sz w:val="16"/>
                <w:szCs w:val="16"/>
              </w:rPr>
              <w:t>8</w:t>
            </w:r>
          </w:p>
        </w:tc>
        <w:tc>
          <w:tcPr>
            <w:tcW w:w="3513" w:type="dxa"/>
            <w:tcBorders>
              <w:top w:val="nil"/>
              <w:left w:val="nil"/>
              <w:bottom w:val="single" w:sz="4" w:space="0" w:color="auto"/>
              <w:right w:val="single" w:sz="4" w:space="0" w:color="auto"/>
            </w:tcBorders>
            <w:shd w:val="clear" w:color="auto" w:fill="auto"/>
            <w:vAlign w:val="center"/>
            <w:hideMark/>
          </w:tcPr>
          <w:p w:rsidR="001C175A" w:rsidRPr="001C175A" w:rsidRDefault="001C175A" w:rsidP="001C175A">
            <w:pPr>
              <w:spacing w:before="0"/>
              <w:rPr>
                <w:rFonts w:cs="Arial"/>
                <w:sz w:val="20"/>
                <w:szCs w:val="20"/>
              </w:rPr>
            </w:pPr>
            <w:r w:rsidRPr="001C175A">
              <w:rPr>
                <w:rFonts w:cs="Arial"/>
                <w:sz w:val="20"/>
                <w:szCs w:val="20"/>
              </w:rPr>
              <w:t>Насос погружной ЭЦН4-80-2200 4гр.</w:t>
            </w:r>
          </w:p>
        </w:tc>
        <w:tc>
          <w:tcPr>
            <w:tcW w:w="3209" w:type="dxa"/>
            <w:vMerge/>
            <w:tcBorders>
              <w:top w:val="nil"/>
              <w:left w:val="single" w:sz="4" w:space="0" w:color="auto"/>
              <w:bottom w:val="single" w:sz="4" w:space="0" w:color="auto"/>
              <w:right w:val="single" w:sz="4" w:space="0" w:color="auto"/>
            </w:tcBorders>
            <w:vAlign w:val="center"/>
            <w:hideMark/>
          </w:tcPr>
          <w:p w:rsidR="001C175A" w:rsidRPr="001C175A" w:rsidRDefault="001C175A" w:rsidP="001C175A">
            <w:pPr>
              <w:spacing w:before="0"/>
              <w:rPr>
                <w:rFonts w:cs="Arial"/>
                <w:color w:val="000000"/>
                <w:sz w:val="16"/>
                <w:szCs w:val="16"/>
              </w:rPr>
            </w:pPr>
          </w:p>
        </w:tc>
        <w:tc>
          <w:tcPr>
            <w:tcW w:w="778"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proofErr w:type="spellStart"/>
            <w:proofErr w:type="gramStart"/>
            <w:r w:rsidRPr="001C175A">
              <w:rPr>
                <w:rFonts w:cs="Arial"/>
                <w:sz w:val="20"/>
                <w:szCs w:val="20"/>
              </w:rPr>
              <w:t>шт</w:t>
            </w:r>
            <w:proofErr w:type="spellEnd"/>
            <w:proofErr w:type="gramEnd"/>
          </w:p>
        </w:tc>
        <w:tc>
          <w:tcPr>
            <w:tcW w:w="1300"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r w:rsidRPr="001C175A">
              <w:rPr>
                <w:rFonts w:cs="Arial"/>
                <w:sz w:val="20"/>
                <w:szCs w:val="20"/>
              </w:rPr>
              <w:t>1</w:t>
            </w:r>
          </w:p>
        </w:tc>
      </w:tr>
      <w:tr w:rsidR="001C175A" w:rsidRPr="001C175A" w:rsidTr="001C175A">
        <w:trPr>
          <w:trHeight w:val="64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C175A" w:rsidRPr="001C175A" w:rsidRDefault="001C175A" w:rsidP="001C175A">
            <w:pPr>
              <w:spacing w:before="0"/>
              <w:jc w:val="right"/>
              <w:rPr>
                <w:rFonts w:cs="Arial"/>
                <w:color w:val="000000"/>
                <w:sz w:val="16"/>
                <w:szCs w:val="16"/>
              </w:rPr>
            </w:pPr>
            <w:r w:rsidRPr="001C175A">
              <w:rPr>
                <w:rFonts w:cs="Arial"/>
                <w:color w:val="000000"/>
                <w:sz w:val="16"/>
                <w:szCs w:val="16"/>
              </w:rPr>
              <w:t>9</w:t>
            </w:r>
          </w:p>
        </w:tc>
        <w:tc>
          <w:tcPr>
            <w:tcW w:w="3513" w:type="dxa"/>
            <w:tcBorders>
              <w:top w:val="nil"/>
              <w:left w:val="nil"/>
              <w:bottom w:val="single" w:sz="4" w:space="0" w:color="auto"/>
              <w:right w:val="single" w:sz="4" w:space="0" w:color="auto"/>
            </w:tcBorders>
            <w:shd w:val="clear" w:color="auto" w:fill="auto"/>
            <w:vAlign w:val="center"/>
            <w:hideMark/>
          </w:tcPr>
          <w:p w:rsidR="001C175A" w:rsidRPr="001C175A" w:rsidRDefault="001C175A" w:rsidP="001C175A">
            <w:pPr>
              <w:spacing w:before="0"/>
              <w:rPr>
                <w:rFonts w:cs="Arial"/>
                <w:sz w:val="20"/>
                <w:szCs w:val="20"/>
              </w:rPr>
            </w:pPr>
            <w:r w:rsidRPr="001C175A">
              <w:rPr>
                <w:rFonts w:cs="Arial"/>
                <w:sz w:val="20"/>
                <w:szCs w:val="20"/>
              </w:rPr>
              <w:t>Насос погружной ЭЦН5-80-2200 4гр.</w:t>
            </w:r>
          </w:p>
        </w:tc>
        <w:tc>
          <w:tcPr>
            <w:tcW w:w="3209" w:type="dxa"/>
            <w:vMerge/>
            <w:tcBorders>
              <w:top w:val="nil"/>
              <w:left w:val="single" w:sz="4" w:space="0" w:color="auto"/>
              <w:bottom w:val="single" w:sz="4" w:space="0" w:color="auto"/>
              <w:right w:val="single" w:sz="4" w:space="0" w:color="auto"/>
            </w:tcBorders>
            <w:vAlign w:val="center"/>
            <w:hideMark/>
          </w:tcPr>
          <w:p w:rsidR="001C175A" w:rsidRPr="001C175A" w:rsidRDefault="001C175A" w:rsidP="001C175A">
            <w:pPr>
              <w:spacing w:before="0"/>
              <w:rPr>
                <w:rFonts w:cs="Arial"/>
                <w:color w:val="000000"/>
                <w:sz w:val="16"/>
                <w:szCs w:val="16"/>
              </w:rPr>
            </w:pPr>
          </w:p>
        </w:tc>
        <w:tc>
          <w:tcPr>
            <w:tcW w:w="778"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proofErr w:type="spellStart"/>
            <w:proofErr w:type="gramStart"/>
            <w:r w:rsidRPr="001C175A">
              <w:rPr>
                <w:rFonts w:cs="Arial"/>
                <w:sz w:val="20"/>
                <w:szCs w:val="20"/>
              </w:rPr>
              <w:t>шт</w:t>
            </w:r>
            <w:proofErr w:type="spellEnd"/>
            <w:proofErr w:type="gramEnd"/>
          </w:p>
        </w:tc>
        <w:tc>
          <w:tcPr>
            <w:tcW w:w="1300"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r w:rsidRPr="001C175A">
              <w:rPr>
                <w:rFonts w:cs="Arial"/>
                <w:sz w:val="20"/>
                <w:szCs w:val="20"/>
              </w:rPr>
              <w:t>17</w:t>
            </w:r>
          </w:p>
        </w:tc>
      </w:tr>
      <w:tr w:rsidR="001C175A" w:rsidRPr="001C175A" w:rsidTr="001C175A">
        <w:trPr>
          <w:trHeight w:val="76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C175A" w:rsidRPr="001C175A" w:rsidRDefault="001C175A" w:rsidP="001C175A">
            <w:pPr>
              <w:spacing w:before="0"/>
              <w:jc w:val="right"/>
              <w:rPr>
                <w:rFonts w:cs="Arial"/>
                <w:color w:val="000000"/>
                <w:sz w:val="16"/>
                <w:szCs w:val="16"/>
              </w:rPr>
            </w:pPr>
            <w:r w:rsidRPr="001C175A">
              <w:rPr>
                <w:rFonts w:cs="Arial"/>
                <w:color w:val="000000"/>
                <w:sz w:val="16"/>
                <w:szCs w:val="16"/>
              </w:rPr>
              <w:t>10</w:t>
            </w:r>
          </w:p>
        </w:tc>
        <w:tc>
          <w:tcPr>
            <w:tcW w:w="3513" w:type="dxa"/>
            <w:tcBorders>
              <w:top w:val="nil"/>
              <w:left w:val="nil"/>
              <w:bottom w:val="single" w:sz="4" w:space="0" w:color="auto"/>
              <w:right w:val="single" w:sz="4" w:space="0" w:color="auto"/>
            </w:tcBorders>
            <w:shd w:val="clear" w:color="auto" w:fill="auto"/>
            <w:vAlign w:val="center"/>
            <w:hideMark/>
          </w:tcPr>
          <w:p w:rsidR="001C175A" w:rsidRPr="001C175A" w:rsidRDefault="001C175A" w:rsidP="001C175A">
            <w:pPr>
              <w:spacing w:before="0"/>
              <w:rPr>
                <w:rFonts w:cs="Arial"/>
                <w:sz w:val="20"/>
                <w:szCs w:val="20"/>
              </w:rPr>
            </w:pPr>
            <w:r w:rsidRPr="001C175A">
              <w:rPr>
                <w:rFonts w:cs="Arial"/>
                <w:sz w:val="20"/>
                <w:szCs w:val="20"/>
              </w:rPr>
              <w:t xml:space="preserve">Насос погружной ЭЦН5-125-2200 4гр. с КОШ-73 КС-73 МВ5 </w:t>
            </w:r>
            <w:proofErr w:type="spellStart"/>
            <w:r w:rsidRPr="001C175A">
              <w:rPr>
                <w:rFonts w:cs="Arial"/>
                <w:sz w:val="20"/>
                <w:szCs w:val="20"/>
              </w:rPr>
              <w:t>шламоуловитель</w:t>
            </w:r>
            <w:proofErr w:type="spellEnd"/>
          </w:p>
        </w:tc>
        <w:tc>
          <w:tcPr>
            <w:tcW w:w="3209" w:type="dxa"/>
            <w:vMerge/>
            <w:tcBorders>
              <w:top w:val="nil"/>
              <w:left w:val="single" w:sz="4" w:space="0" w:color="auto"/>
              <w:bottom w:val="single" w:sz="4" w:space="0" w:color="auto"/>
              <w:right w:val="single" w:sz="4" w:space="0" w:color="auto"/>
            </w:tcBorders>
            <w:vAlign w:val="center"/>
            <w:hideMark/>
          </w:tcPr>
          <w:p w:rsidR="001C175A" w:rsidRPr="001C175A" w:rsidRDefault="001C175A" w:rsidP="001C175A">
            <w:pPr>
              <w:spacing w:before="0"/>
              <w:rPr>
                <w:rFonts w:cs="Arial"/>
                <w:color w:val="000000"/>
                <w:sz w:val="16"/>
                <w:szCs w:val="16"/>
              </w:rPr>
            </w:pPr>
          </w:p>
        </w:tc>
        <w:tc>
          <w:tcPr>
            <w:tcW w:w="778"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proofErr w:type="spellStart"/>
            <w:proofErr w:type="gramStart"/>
            <w:r w:rsidRPr="001C175A">
              <w:rPr>
                <w:rFonts w:cs="Arial"/>
                <w:sz w:val="20"/>
                <w:szCs w:val="20"/>
              </w:rPr>
              <w:t>шт</w:t>
            </w:r>
            <w:proofErr w:type="spellEnd"/>
            <w:proofErr w:type="gramEnd"/>
          </w:p>
        </w:tc>
        <w:tc>
          <w:tcPr>
            <w:tcW w:w="1300"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r w:rsidRPr="001C175A">
              <w:rPr>
                <w:rFonts w:cs="Arial"/>
                <w:sz w:val="20"/>
                <w:szCs w:val="20"/>
              </w:rPr>
              <w:t>2</w:t>
            </w:r>
          </w:p>
        </w:tc>
      </w:tr>
      <w:tr w:rsidR="001C175A" w:rsidRPr="001C175A" w:rsidTr="001C175A">
        <w:trPr>
          <w:trHeight w:val="76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C175A" w:rsidRPr="001C175A" w:rsidRDefault="001C175A" w:rsidP="001C175A">
            <w:pPr>
              <w:spacing w:before="0"/>
              <w:jc w:val="right"/>
              <w:rPr>
                <w:rFonts w:cs="Arial"/>
                <w:color w:val="000000"/>
                <w:sz w:val="16"/>
                <w:szCs w:val="16"/>
              </w:rPr>
            </w:pPr>
            <w:r w:rsidRPr="001C175A">
              <w:rPr>
                <w:rFonts w:cs="Arial"/>
                <w:color w:val="000000"/>
                <w:sz w:val="16"/>
                <w:szCs w:val="16"/>
              </w:rPr>
              <w:t>11</w:t>
            </w:r>
          </w:p>
        </w:tc>
        <w:tc>
          <w:tcPr>
            <w:tcW w:w="3513" w:type="dxa"/>
            <w:tcBorders>
              <w:top w:val="nil"/>
              <w:left w:val="nil"/>
              <w:bottom w:val="single" w:sz="4" w:space="0" w:color="auto"/>
              <w:right w:val="single" w:sz="4" w:space="0" w:color="auto"/>
            </w:tcBorders>
            <w:shd w:val="clear" w:color="auto" w:fill="auto"/>
            <w:vAlign w:val="center"/>
            <w:hideMark/>
          </w:tcPr>
          <w:p w:rsidR="001C175A" w:rsidRPr="001C175A" w:rsidRDefault="001C175A" w:rsidP="001C175A">
            <w:pPr>
              <w:spacing w:before="0"/>
              <w:rPr>
                <w:rFonts w:cs="Arial"/>
                <w:sz w:val="20"/>
                <w:szCs w:val="20"/>
              </w:rPr>
            </w:pPr>
            <w:r w:rsidRPr="001C175A">
              <w:rPr>
                <w:rFonts w:cs="Arial"/>
                <w:sz w:val="20"/>
                <w:szCs w:val="20"/>
              </w:rPr>
              <w:t>Насос погружной ЭЦН4-160-2200 4гр. с КОШ-73 КС-73 МВ</w:t>
            </w:r>
            <w:proofErr w:type="gramStart"/>
            <w:r w:rsidRPr="001C175A">
              <w:rPr>
                <w:rFonts w:cs="Arial"/>
                <w:sz w:val="20"/>
                <w:szCs w:val="20"/>
              </w:rPr>
              <w:t>4</w:t>
            </w:r>
            <w:proofErr w:type="gramEnd"/>
            <w:r w:rsidRPr="001C175A">
              <w:rPr>
                <w:rFonts w:cs="Arial"/>
                <w:sz w:val="20"/>
                <w:szCs w:val="20"/>
              </w:rPr>
              <w:t xml:space="preserve"> </w:t>
            </w:r>
            <w:proofErr w:type="spellStart"/>
            <w:r w:rsidRPr="001C175A">
              <w:rPr>
                <w:rFonts w:cs="Arial"/>
                <w:sz w:val="20"/>
                <w:szCs w:val="20"/>
              </w:rPr>
              <w:t>шламоуловитель</w:t>
            </w:r>
            <w:proofErr w:type="spellEnd"/>
          </w:p>
        </w:tc>
        <w:tc>
          <w:tcPr>
            <w:tcW w:w="3209" w:type="dxa"/>
            <w:vMerge/>
            <w:tcBorders>
              <w:top w:val="nil"/>
              <w:left w:val="single" w:sz="4" w:space="0" w:color="auto"/>
              <w:bottom w:val="single" w:sz="4" w:space="0" w:color="auto"/>
              <w:right w:val="single" w:sz="4" w:space="0" w:color="auto"/>
            </w:tcBorders>
            <w:vAlign w:val="center"/>
            <w:hideMark/>
          </w:tcPr>
          <w:p w:rsidR="001C175A" w:rsidRPr="001C175A" w:rsidRDefault="001C175A" w:rsidP="001C175A">
            <w:pPr>
              <w:spacing w:before="0"/>
              <w:rPr>
                <w:rFonts w:cs="Arial"/>
                <w:color w:val="000000"/>
                <w:sz w:val="16"/>
                <w:szCs w:val="16"/>
              </w:rPr>
            </w:pPr>
          </w:p>
        </w:tc>
        <w:tc>
          <w:tcPr>
            <w:tcW w:w="778"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proofErr w:type="spellStart"/>
            <w:proofErr w:type="gramStart"/>
            <w:r w:rsidRPr="001C175A">
              <w:rPr>
                <w:rFonts w:cs="Arial"/>
                <w:sz w:val="20"/>
                <w:szCs w:val="20"/>
              </w:rPr>
              <w:t>шт</w:t>
            </w:r>
            <w:proofErr w:type="spellEnd"/>
            <w:proofErr w:type="gramEnd"/>
          </w:p>
        </w:tc>
        <w:tc>
          <w:tcPr>
            <w:tcW w:w="1300"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r w:rsidRPr="001C175A">
              <w:rPr>
                <w:rFonts w:cs="Arial"/>
                <w:sz w:val="20"/>
                <w:szCs w:val="20"/>
              </w:rPr>
              <w:t>1</w:t>
            </w:r>
          </w:p>
        </w:tc>
      </w:tr>
      <w:tr w:rsidR="001C175A" w:rsidRPr="001C175A" w:rsidTr="001C175A">
        <w:trPr>
          <w:trHeight w:val="76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C175A" w:rsidRPr="001C175A" w:rsidRDefault="001C175A" w:rsidP="001C175A">
            <w:pPr>
              <w:spacing w:before="0"/>
              <w:jc w:val="right"/>
              <w:rPr>
                <w:rFonts w:cs="Arial"/>
                <w:color w:val="000000"/>
                <w:sz w:val="16"/>
                <w:szCs w:val="16"/>
              </w:rPr>
            </w:pPr>
            <w:r w:rsidRPr="001C175A">
              <w:rPr>
                <w:rFonts w:cs="Arial"/>
                <w:color w:val="000000"/>
                <w:sz w:val="16"/>
                <w:szCs w:val="16"/>
              </w:rPr>
              <w:t>12</w:t>
            </w:r>
          </w:p>
        </w:tc>
        <w:tc>
          <w:tcPr>
            <w:tcW w:w="3513" w:type="dxa"/>
            <w:tcBorders>
              <w:top w:val="nil"/>
              <w:left w:val="nil"/>
              <w:bottom w:val="single" w:sz="4" w:space="0" w:color="auto"/>
              <w:right w:val="single" w:sz="4" w:space="0" w:color="auto"/>
            </w:tcBorders>
            <w:shd w:val="clear" w:color="auto" w:fill="auto"/>
            <w:vAlign w:val="center"/>
            <w:hideMark/>
          </w:tcPr>
          <w:p w:rsidR="001C175A" w:rsidRPr="001C175A" w:rsidRDefault="001C175A" w:rsidP="001C175A">
            <w:pPr>
              <w:spacing w:before="0"/>
              <w:rPr>
                <w:rFonts w:cs="Arial"/>
                <w:sz w:val="20"/>
                <w:szCs w:val="20"/>
              </w:rPr>
            </w:pPr>
            <w:r w:rsidRPr="001C175A">
              <w:rPr>
                <w:rFonts w:cs="Arial"/>
                <w:sz w:val="20"/>
                <w:szCs w:val="20"/>
              </w:rPr>
              <w:t xml:space="preserve">Насос погружной ЭЦН5-160-2200 4гр. с КОШ-73 КС-73 МВ5 </w:t>
            </w:r>
            <w:proofErr w:type="spellStart"/>
            <w:r w:rsidRPr="001C175A">
              <w:rPr>
                <w:rFonts w:cs="Arial"/>
                <w:sz w:val="20"/>
                <w:szCs w:val="20"/>
              </w:rPr>
              <w:t>шламоуловитель</w:t>
            </w:r>
            <w:proofErr w:type="spellEnd"/>
          </w:p>
        </w:tc>
        <w:tc>
          <w:tcPr>
            <w:tcW w:w="3209" w:type="dxa"/>
            <w:vMerge/>
            <w:tcBorders>
              <w:top w:val="nil"/>
              <w:left w:val="single" w:sz="4" w:space="0" w:color="auto"/>
              <w:bottom w:val="single" w:sz="4" w:space="0" w:color="auto"/>
              <w:right w:val="single" w:sz="4" w:space="0" w:color="auto"/>
            </w:tcBorders>
            <w:vAlign w:val="center"/>
            <w:hideMark/>
          </w:tcPr>
          <w:p w:rsidR="001C175A" w:rsidRPr="001C175A" w:rsidRDefault="001C175A" w:rsidP="001C175A">
            <w:pPr>
              <w:spacing w:before="0"/>
              <w:rPr>
                <w:rFonts w:cs="Arial"/>
                <w:color w:val="000000"/>
                <w:sz w:val="16"/>
                <w:szCs w:val="16"/>
              </w:rPr>
            </w:pPr>
          </w:p>
        </w:tc>
        <w:tc>
          <w:tcPr>
            <w:tcW w:w="778"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proofErr w:type="spellStart"/>
            <w:proofErr w:type="gramStart"/>
            <w:r w:rsidRPr="001C175A">
              <w:rPr>
                <w:rFonts w:cs="Arial"/>
                <w:sz w:val="20"/>
                <w:szCs w:val="20"/>
              </w:rPr>
              <w:t>шт</w:t>
            </w:r>
            <w:proofErr w:type="spellEnd"/>
            <w:proofErr w:type="gramEnd"/>
          </w:p>
        </w:tc>
        <w:tc>
          <w:tcPr>
            <w:tcW w:w="1300"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r w:rsidRPr="001C175A">
              <w:rPr>
                <w:rFonts w:cs="Arial"/>
                <w:sz w:val="20"/>
                <w:szCs w:val="20"/>
              </w:rPr>
              <w:t>2</w:t>
            </w:r>
          </w:p>
        </w:tc>
      </w:tr>
      <w:tr w:rsidR="001C175A" w:rsidRPr="001C175A" w:rsidTr="001C175A">
        <w:trPr>
          <w:trHeight w:val="76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1C175A" w:rsidRPr="001C175A" w:rsidRDefault="001C175A" w:rsidP="001C175A">
            <w:pPr>
              <w:spacing w:before="0"/>
              <w:jc w:val="right"/>
              <w:rPr>
                <w:rFonts w:cs="Arial"/>
                <w:color w:val="000000"/>
                <w:sz w:val="16"/>
                <w:szCs w:val="16"/>
              </w:rPr>
            </w:pPr>
            <w:r w:rsidRPr="001C175A">
              <w:rPr>
                <w:rFonts w:cs="Arial"/>
                <w:color w:val="000000"/>
                <w:sz w:val="16"/>
                <w:szCs w:val="16"/>
              </w:rPr>
              <w:t>13</w:t>
            </w:r>
          </w:p>
        </w:tc>
        <w:tc>
          <w:tcPr>
            <w:tcW w:w="3513" w:type="dxa"/>
            <w:tcBorders>
              <w:top w:val="nil"/>
              <w:left w:val="nil"/>
              <w:bottom w:val="single" w:sz="4" w:space="0" w:color="auto"/>
              <w:right w:val="single" w:sz="4" w:space="0" w:color="auto"/>
            </w:tcBorders>
            <w:shd w:val="clear" w:color="auto" w:fill="auto"/>
            <w:vAlign w:val="center"/>
            <w:hideMark/>
          </w:tcPr>
          <w:p w:rsidR="001C175A" w:rsidRPr="001C175A" w:rsidRDefault="001C175A" w:rsidP="001C175A">
            <w:pPr>
              <w:spacing w:before="0"/>
              <w:rPr>
                <w:rFonts w:cs="Arial"/>
                <w:sz w:val="20"/>
                <w:szCs w:val="20"/>
              </w:rPr>
            </w:pPr>
            <w:r w:rsidRPr="001C175A">
              <w:rPr>
                <w:rFonts w:cs="Arial"/>
                <w:sz w:val="20"/>
                <w:szCs w:val="20"/>
              </w:rPr>
              <w:t xml:space="preserve">Насос погружной ЭЦН5-200-2200 4гр. с КОШ-73 КС-73 МВ5 </w:t>
            </w:r>
            <w:proofErr w:type="spellStart"/>
            <w:r w:rsidRPr="001C175A">
              <w:rPr>
                <w:rFonts w:cs="Arial"/>
                <w:sz w:val="20"/>
                <w:szCs w:val="20"/>
              </w:rPr>
              <w:t>шламоуловитель</w:t>
            </w:r>
            <w:proofErr w:type="spellEnd"/>
          </w:p>
        </w:tc>
        <w:tc>
          <w:tcPr>
            <w:tcW w:w="3209" w:type="dxa"/>
            <w:vMerge/>
            <w:tcBorders>
              <w:top w:val="nil"/>
              <w:left w:val="single" w:sz="4" w:space="0" w:color="auto"/>
              <w:bottom w:val="single" w:sz="4" w:space="0" w:color="auto"/>
              <w:right w:val="single" w:sz="4" w:space="0" w:color="auto"/>
            </w:tcBorders>
            <w:vAlign w:val="center"/>
            <w:hideMark/>
          </w:tcPr>
          <w:p w:rsidR="001C175A" w:rsidRPr="001C175A" w:rsidRDefault="001C175A" w:rsidP="001C175A">
            <w:pPr>
              <w:spacing w:before="0"/>
              <w:rPr>
                <w:rFonts w:cs="Arial"/>
                <w:color w:val="000000"/>
                <w:sz w:val="16"/>
                <w:szCs w:val="16"/>
              </w:rPr>
            </w:pPr>
          </w:p>
        </w:tc>
        <w:tc>
          <w:tcPr>
            <w:tcW w:w="778"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proofErr w:type="spellStart"/>
            <w:proofErr w:type="gramStart"/>
            <w:r w:rsidRPr="001C175A">
              <w:rPr>
                <w:rFonts w:cs="Arial"/>
                <w:sz w:val="20"/>
                <w:szCs w:val="20"/>
              </w:rPr>
              <w:t>шт</w:t>
            </w:r>
            <w:proofErr w:type="spellEnd"/>
            <w:proofErr w:type="gramEnd"/>
          </w:p>
        </w:tc>
        <w:tc>
          <w:tcPr>
            <w:tcW w:w="1300" w:type="dxa"/>
            <w:tcBorders>
              <w:top w:val="nil"/>
              <w:left w:val="nil"/>
              <w:bottom w:val="single" w:sz="4" w:space="0" w:color="auto"/>
              <w:right w:val="single" w:sz="4" w:space="0" w:color="auto"/>
            </w:tcBorders>
            <w:shd w:val="clear" w:color="000000" w:fill="FFFFFF"/>
            <w:noWrap/>
            <w:vAlign w:val="center"/>
            <w:hideMark/>
          </w:tcPr>
          <w:p w:rsidR="001C175A" w:rsidRPr="001C175A" w:rsidRDefault="001C175A" w:rsidP="001C175A">
            <w:pPr>
              <w:spacing w:before="0"/>
              <w:jc w:val="center"/>
              <w:rPr>
                <w:rFonts w:cs="Arial"/>
                <w:sz w:val="20"/>
                <w:szCs w:val="20"/>
              </w:rPr>
            </w:pPr>
            <w:r w:rsidRPr="001C175A">
              <w:rPr>
                <w:rFonts w:cs="Arial"/>
                <w:sz w:val="20"/>
                <w:szCs w:val="20"/>
              </w:rPr>
              <w:t>2</w:t>
            </w:r>
          </w:p>
        </w:tc>
      </w:tr>
    </w:tbl>
    <w:p w:rsidR="00D46D64" w:rsidRDefault="00F566FE" w:rsidP="00D46D64">
      <w:pPr>
        <w:jc w:val="both"/>
        <w:rPr>
          <w:rFonts w:cs="Arial"/>
          <w:b/>
        </w:rPr>
      </w:pPr>
      <w:r>
        <w:rPr>
          <w:rFonts w:cs="Arial"/>
          <w:b/>
        </w:rPr>
        <w:t>Техническую д</w:t>
      </w:r>
      <w:r w:rsidR="00D46D64" w:rsidRPr="003D2EC0">
        <w:rPr>
          <w:rFonts w:cs="Arial"/>
          <w:b/>
        </w:rPr>
        <w:t>окументацию можно скачать</w:t>
      </w:r>
      <w:r w:rsidR="006C4053">
        <w:rPr>
          <w:rFonts w:cs="Arial"/>
          <w:b/>
        </w:rPr>
        <w:t>,</w:t>
      </w:r>
      <w:r w:rsidR="00D46D64" w:rsidRPr="003D2EC0">
        <w:rPr>
          <w:rFonts w:cs="Arial"/>
          <w:b/>
        </w:rPr>
        <w:t xml:space="preserve"> пройдя по ссылке:</w:t>
      </w:r>
    </w:p>
    <w:p w:rsidR="00896B9C" w:rsidRPr="003D2EC0" w:rsidRDefault="00896B9C" w:rsidP="00D46D64">
      <w:pPr>
        <w:jc w:val="both"/>
        <w:rPr>
          <w:rFonts w:cs="Arial"/>
          <w:b/>
        </w:rPr>
      </w:pPr>
    </w:p>
    <w:p w:rsidR="00FE46A7" w:rsidRPr="001B1360" w:rsidRDefault="00FE46A7" w:rsidP="00FE46A7">
      <w:pPr>
        <w:autoSpaceDE w:val="0"/>
        <w:autoSpaceDN w:val="0"/>
        <w:adjustRightInd w:val="0"/>
        <w:spacing w:before="0"/>
        <w:rPr>
          <w:rFonts w:ascii="Segoe UI" w:eastAsiaTheme="minorHAnsi" w:hAnsi="Segoe UI" w:cs="Segoe UI"/>
          <w:szCs w:val="22"/>
          <w:lang w:eastAsia="en-US"/>
        </w:rPr>
      </w:pPr>
      <w:r w:rsidRPr="001B1360">
        <w:rPr>
          <w:rFonts w:ascii="Segoe UI" w:eastAsiaTheme="minorHAnsi" w:hAnsi="Segoe UI" w:cs="Segoe UI"/>
          <w:color w:val="0000FF"/>
          <w:szCs w:val="22"/>
          <w:u w:val="single"/>
          <w:lang w:eastAsia="en-US"/>
        </w:rPr>
        <w:t>http://www.slavneft.ru/hidden/PDO184T-2015-KNG.rar</w:t>
      </w:r>
      <w:r w:rsidRPr="001B1360">
        <w:rPr>
          <w:rFonts w:ascii="Segoe UI" w:eastAsiaTheme="minorHAnsi" w:hAnsi="Segoe UI" w:cs="Segoe UI"/>
          <w:szCs w:val="22"/>
          <w:lang w:eastAsia="en-US"/>
        </w:rPr>
        <w:t xml:space="preserve"> </w:t>
      </w:r>
    </w:p>
    <w:p w:rsidR="00FE46A7" w:rsidRPr="001B1360" w:rsidRDefault="00FE46A7" w:rsidP="00FE46A7">
      <w:pPr>
        <w:autoSpaceDE w:val="0"/>
        <w:autoSpaceDN w:val="0"/>
        <w:adjustRightInd w:val="0"/>
        <w:spacing w:before="0"/>
        <w:rPr>
          <w:rFonts w:ascii="Segoe UI" w:eastAsiaTheme="minorHAnsi" w:hAnsi="Segoe UI" w:cs="Segoe UI"/>
          <w:szCs w:val="22"/>
          <w:lang w:eastAsia="en-US"/>
        </w:rPr>
      </w:pPr>
    </w:p>
    <w:p w:rsidR="00FE46A7" w:rsidRDefault="00FE46A7" w:rsidP="00FE46A7">
      <w:pPr>
        <w:autoSpaceDE w:val="0"/>
        <w:autoSpaceDN w:val="0"/>
        <w:adjustRightInd w:val="0"/>
        <w:spacing w:before="0"/>
        <w:rPr>
          <w:rFonts w:ascii="Segoe UI" w:eastAsiaTheme="minorHAnsi" w:hAnsi="Segoe UI" w:cs="Segoe UI"/>
          <w:szCs w:val="22"/>
          <w:lang w:eastAsia="en-US"/>
        </w:rPr>
      </w:pPr>
      <w:r w:rsidRPr="001B1360">
        <w:rPr>
          <w:rFonts w:ascii="Segoe UI" w:eastAsiaTheme="minorHAnsi" w:hAnsi="Segoe UI" w:cs="Segoe UI"/>
          <w:szCs w:val="22"/>
          <w:lang w:eastAsia="en-US"/>
        </w:rPr>
        <w:t xml:space="preserve">Имя: </w:t>
      </w:r>
      <w:proofErr w:type="spellStart"/>
      <w:r w:rsidRPr="001B1360">
        <w:rPr>
          <w:rFonts w:ascii="Segoe UI" w:eastAsiaTheme="minorHAnsi" w:hAnsi="Segoe UI" w:cs="Segoe UI"/>
          <w:szCs w:val="22"/>
          <w:lang w:eastAsia="en-US"/>
        </w:rPr>
        <w:t>usr_sn</w:t>
      </w:r>
      <w:proofErr w:type="spellEnd"/>
    </w:p>
    <w:p w:rsidR="001B1360" w:rsidRPr="001B1360" w:rsidRDefault="001B1360" w:rsidP="00FE46A7">
      <w:pPr>
        <w:autoSpaceDE w:val="0"/>
        <w:autoSpaceDN w:val="0"/>
        <w:adjustRightInd w:val="0"/>
        <w:spacing w:before="0"/>
        <w:rPr>
          <w:rFonts w:ascii="Segoe UI" w:eastAsiaTheme="minorHAnsi" w:hAnsi="Segoe UI" w:cs="Segoe UI"/>
          <w:szCs w:val="22"/>
          <w:lang w:eastAsia="en-US"/>
        </w:rPr>
      </w:pPr>
    </w:p>
    <w:p w:rsidR="00FE46A7" w:rsidRPr="001B1360" w:rsidRDefault="00FE46A7" w:rsidP="00FE46A7">
      <w:pPr>
        <w:autoSpaceDE w:val="0"/>
        <w:autoSpaceDN w:val="0"/>
        <w:adjustRightInd w:val="0"/>
        <w:spacing w:before="0"/>
        <w:rPr>
          <w:rFonts w:ascii="Segoe UI" w:eastAsiaTheme="minorHAnsi" w:hAnsi="Segoe UI" w:cs="Segoe UI"/>
          <w:szCs w:val="22"/>
          <w:lang w:eastAsia="en-US"/>
        </w:rPr>
      </w:pPr>
      <w:r w:rsidRPr="001B1360">
        <w:rPr>
          <w:rFonts w:ascii="Segoe UI" w:eastAsiaTheme="minorHAnsi" w:hAnsi="Segoe UI" w:cs="Segoe UI"/>
          <w:szCs w:val="22"/>
          <w:lang w:eastAsia="en-US"/>
        </w:rPr>
        <w:t xml:space="preserve">Пароль: </w:t>
      </w:r>
      <w:proofErr w:type="spellStart"/>
      <w:r w:rsidRPr="001B1360">
        <w:rPr>
          <w:rFonts w:ascii="Segoe UI" w:eastAsiaTheme="minorHAnsi" w:hAnsi="Segoe UI" w:cs="Segoe UI"/>
          <w:szCs w:val="22"/>
          <w:lang w:eastAsia="en-US"/>
        </w:rPr>
        <w:t>frnpsdtr</w:t>
      </w:r>
      <w:proofErr w:type="spellEnd"/>
    </w:p>
    <w:p w:rsidR="00FE46A7" w:rsidRDefault="00FE46A7" w:rsidP="00FE46A7">
      <w:pPr>
        <w:autoSpaceDE w:val="0"/>
        <w:autoSpaceDN w:val="0"/>
        <w:adjustRightInd w:val="0"/>
        <w:spacing w:before="0"/>
        <w:rPr>
          <w:rFonts w:ascii="Segoe UI" w:eastAsiaTheme="minorHAnsi" w:hAnsi="Segoe UI" w:cs="Segoe UI"/>
          <w:sz w:val="18"/>
          <w:szCs w:val="18"/>
          <w:lang w:eastAsia="en-US"/>
        </w:rPr>
      </w:pPr>
    </w:p>
    <w:p w:rsidR="00F566FE" w:rsidRPr="00F64CEA" w:rsidRDefault="00F566FE" w:rsidP="00415236">
      <w:pPr>
        <w:pStyle w:val="afa"/>
        <w:jc w:val="both"/>
        <w:rPr>
          <w:rFonts w:ascii="Arial" w:hAnsi="Arial" w:cs="Arial"/>
          <w:sz w:val="22"/>
          <w:szCs w:val="22"/>
        </w:rPr>
      </w:pPr>
      <w:r w:rsidRPr="00F64CEA">
        <w:rPr>
          <w:rFonts w:ascii="Arial" w:hAnsi="Arial" w:cs="Arial"/>
          <w:sz w:val="22"/>
          <w:szCs w:val="22"/>
        </w:rPr>
        <w:t xml:space="preserve">- </w:t>
      </w:r>
      <w:r w:rsidR="00896B9C">
        <w:rPr>
          <w:rFonts w:ascii="Arial" w:hAnsi="Arial" w:cs="Arial"/>
          <w:sz w:val="22"/>
          <w:szCs w:val="22"/>
        </w:rPr>
        <w:t xml:space="preserve"> </w:t>
      </w:r>
      <w:r w:rsidRPr="00F64CEA">
        <w:rPr>
          <w:rFonts w:ascii="Arial" w:hAnsi="Arial" w:cs="Arial"/>
          <w:sz w:val="22"/>
          <w:szCs w:val="22"/>
        </w:rPr>
        <w:t>МТР долж</w:t>
      </w:r>
      <w:r w:rsidR="00BD7C14" w:rsidRPr="00F64CEA">
        <w:rPr>
          <w:rFonts w:ascii="Arial" w:hAnsi="Arial" w:cs="Arial"/>
          <w:sz w:val="22"/>
          <w:szCs w:val="22"/>
        </w:rPr>
        <w:t>е</w:t>
      </w:r>
      <w:r w:rsidRPr="00F64CEA">
        <w:rPr>
          <w:rFonts w:ascii="Arial" w:hAnsi="Arial" w:cs="Arial"/>
          <w:sz w:val="22"/>
          <w:szCs w:val="22"/>
        </w:rPr>
        <w:t xml:space="preserve">н соответствовать </w:t>
      </w:r>
      <w:r w:rsidR="00F64CEA" w:rsidRPr="00F64CEA">
        <w:rPr>
          <w:rFonts w:ascii="Arial" w:hAnsi="Arial" w:cs="Arial"/>
          <w:sz w:val="22"/>
          <w:szCs w:val="22"/>
        </w:rPr>
        <w:t>Техническим требованиям ОАО «НГК «</w:t>
      </w:r>
      <w:proofErr w:type="spellStart"/>
      <w:r w:rsidR="00F64CEA" w:rsidRPr="00F64CEA">
        <w:rPr>
          <w:rFonts w:ascii="Arial" w:hAnsi="Arial" w:cs="Arial"/>
          <w:sz w:val="22"/>
          <w:szCs w:val="22"/>
        </w:rPr>
        <w:t>Славнефть</w:t>
      </w:r>
      <w:proofErr w:type="spellEnd"/>
      <w:r w:rsidR="00F64CEA" w:rsidRPr="00F64CEA">
        <w:rPr>
          <w:rFonts w:ascii="Arial" w:hAnsi="Arial" w:cs="Arial"/>
          <w:sz w:val="22"/>
          <w:szCs w:val="22"/>
        </w:rPr>
        <w:t>»</w:t>
      </w:r>
      <w:r w:rsidRPr="00F64CEA">
        <w:rPr>
          <w:rFonts w:ascii="Arial" w:hAnsi="Arial" w:cs="Arial"/>
          <w:sz w:val="22"/>
          <w:szCs w:val="22"/>
        </w:rPr>
        <w:t xml:space="preserve"> </w:t>
      </w:r>
    </w:p>
    <w:p w:rsidR="00A10301" w:rsidRPr="00F64CEA" w:rsidRDefault="0089719D" w:rsidP="00415236">
      <w:pPr>
        <w:pStyle w:val="afa"/>
        <w:jc w:val="both"/>
        <w:rPr>
          <w:rFonts w:ascii="Arial" w:hAnsi="Arial" w:cs="Arial"/>
          <w:sz w:val="22"/>
          <w:szCs w:val="22"/>
        </w:rPr>
      </w:pPr>
      <w:r w:rsidRPr="00F64CEA">
        <w:rPr>
          <w:rFonts w:ascii="Arial" w:hAnsi="Arial" w:cs="Arial"/>
          <w:sz w:val="22"/>
          <w:szCs w:val="22"/>
        </w:rPr>
        <w:t xml:space="preserve">- </w:t>
      </w:r>
      <w:r w:rsidR="006054C0" w:rsidRPr="00F64CEA">
        <w:rPr>
          <w:rFonts w:ascii="Arial" w:hAnsi="Arial" w:cs="Arial"/>
          <w:sz w:val="22"/>
          <w:szCs w:val="22"/>
        </w:rPr>
        <w:t xml:space="preserve">МТР должно </w:t>
      </w:r>
      <w:r w:rsidR="00427BD9" w:rsidRPr="00F64CEA">
        <w:rPr>
          <w:rFonts w:ascii="Arial" w:hAnsi="Arial" w:cs="Arial"/>
          <w:sz w:val="22"/>
          <w:szCs w:val="22"/>
        </w:rPr>
        <w:t>иметь полный комплект</w:t>
      </w:r>
      <w:r w:rsidR="006054C0" w:rsidRPr="00F64CEA">
        <w:rPr>
          <w:rFonts w:ascii="Arial" w:hAnsi="Arial" w:cs="Arial"/>
          <w:sz w:val="22"/>
          <w:szCs w:val="22"/>
        </w:rPr>
        <w:t xml:space="preserve"> разрешительной документации в соответствии с законодательством РФ</w:t>
      </w:r>
      <w:r w:rsidR="00427BD9" w:rsidRPr="00F64CEA">
        <w:rPr>
          <w:rFonts w:ascii="Arial" w:hAnsi="Arial" w:cs="Arial"/>
          <w:sz w:val="22"/>
          <w:szCs w:val="22"/>
        </w:rPr>
        <w:t xml:space="preserve"> для данного вида МТР</w:t>
      </w:r>
      <w:r w:rsidR="006054C0" w:rsidRPr="00F64CEA">
        <w:rPr>
          <w:rFonts w:ascii="Arial" w:hAnsi="Arial" w:cs="Arial"/>
          <w:sz w:val="22"/>
          <w:szCs w:val="22"/>
        </w:rPr>
        <w:t>.</w:t>
      </w:r>
      <w:r w:rsidR="00154FFB" w:rsidRPr="00F64CEA">
        <w:rPr>
          <w:rFonts w:ascii="Arial" w:hAnsi="Arial" w:cs="Arial"/>
          <w:sz w:val="22"/>
          <w:szCs w:val="22"/>
        </w:rPr>
        <w:t xml:space="preserve"> </w:t>
      </w:r>
    </w:p>
    <w:p w:rsidR="00A10301" w:rsidRDefault="00A10301" w:rsidP="00A10301">
      <w:pPr>
        <w:shd w:val="clear" w:color="auto" w:fill="FFFFFF"/>
        <w:tabs>
          <w:tab w:val="left" w:pos="284"/>
        </w:tabs>
        <w:spacing w:before="0"/>
        <w:jc w:val="both"/>
        <w:rPr>
          <w:rFonts w:cs="Arial"/>
          <w:szCs w:val="22"/>
        </w:rPr>
      </w:pPr>
    </w:p>
    <w:p w:rsidR="00F64CEA" w:rsidRDefault="00F64CEA" w:rsidP="00A10301">
      <w:pPr>
        <w:shd w:val="clear" w:color="auto" w:fill="FFFFFF"/>
        <w:tabs>
          <w:tab w:val="left" w:pos="284"/>
        </w:tabs>
        <w:spacing w:before="0"/>
        <w:jc w:val="both"/>
        <w:rPr>
          <w:rFonts w:cs="Arial"/>
          <w:szCs w:val="22"/>
        </w:rPr>
      </w:pPr>
    </w:p>
    <w:p w:rsidR="00896B9C" w:rsidRDefault="00896B9C" w:rsidP="00A10301">
      <w:pPr>
        <w:shd w:val="clear" w:color="auto" w:fill="FFFFFF"/>
        <w:tabs>
          <w:tab w:val="left" w:pos="284"/>
        </w:tabs>
        <w:spacing w:before="0"/>
        <w:jc w:val="both"/>
        <w:rPr>
          <w:rFonts w:cs="Arial"/>
          <w:szCs w:val="22"/>
        </w:rPr>
      </w:pPr>
    </w:p>
    <w:p w:rsidR="00A10301" w:rsidRPr="000027DF" w:rsidRDefault="00A10301" w:rsidP="00A10301">
      <w:pPr>
        <w:shd w:val="clear" w:color="auto" w:fill="FFFFFF"/>
        <w:tabs>
          <w:tab w:val="left" w:pos="284"/>
        </w:tabs>
        <w:spacing w:before="0"/>
        <w:jc w:val="both"/>
        <w:rPr>
          <w:rFonts w:cs="Arial"/>
          <w:szCs w:val="22"/>
        </w:rPr>
      </w:pPr>
      <w:r w:rsidRPr="000027DF">
        <w:rPr>
          <w:rFonts w:cs="Arial"/>
          <w:b/>
          <w:iCs/>
          <w:szCs w:val="22"/>
        </w:rPr>
        <w:t>Требования к поставке МТР</w:t>
      </w:r>
    </w:p>
    <w:p w:rsidR="00A10301" w:rsidRPr="000C31A6" w:rsidRDefault="00A10301" w:rsidP="00A10301">
      <w:pPr>
        <w:autoSpaceDE w:val="0"/>
        <w:autoSpaceDN w:val="0"/>
        <w:adjustRightInd w:val="0"/>
        <w:ind w:left="142" w:hanging="142"/>
        <w:jc w:val="both"/>
        <w:rPr>
          <w:rFonts w:cs="Arial"/>
          <w:szCs w:val="22"/>
        </w:rPr>
      </w:pPr>
      <w:r w:rsidRPr="000C31A6">
        <w:rPr>
          <w:rFonts w:cs="Arial"/>
          <w:szCs w:val="22"/>
        </w:rPr>
        <w:t>- с целью обеспечения идентификации МТР, поставляемого по договору для ООО «</w:t>
      </w:r>
      <w:proofErr w:type="spellStart"/>
      <w:r w:rsidRPr="000C31A6">
        <w:rPr>
          <w:rFonts w:cs="Arial"/>
          <w:szCs w:val="22"/>
        </w:rPr>
        <w:t>Сла</w:t>
      </w:r>
      <w:r w:rsidR="00713255">
        <w:rPr>
          <w:rFonts w:cs="Arial"/>
          <w:szCs w:val="22"/>
        </w:rPr>
        <w:t>в</w:t>
      </w:r>
      <w:r w:rsidRPr="000C31A6">
        <w:rPr>
          <w:rFonts w:cs="Arial"/>
          <w:szCs w:val="22"/>
        </w:rPr>
        <w:t>нефть-Красноярскнефтегаз</w:t>
      </w:r>
      <w:proofErr w:type="spellEnd"/>
      <w:r w:rsidRPr="000C31A6">
        <w:rPr>
          <w:rFonts w:cs="Arial"/>
          <w:szCs w:val="22"/>
        </w:rPr>
        <w:t>», Поставщик обязан указывать на упаковке (или бочке/боксе) наименование объекта и опросного листа</w:t>
      </w:r>
    </w:p>
    <w:p w:rsidR="0089719D" w:rsidRPr="000C31A6" w:rsidRDefault="0089719D" w:rsidP="0089719D">
      <w:pPr>
        <w:pStyle w:val="afa"/>
        <w:numPr>
          <w:ilvl w:val="0"/>
          <w:numId w:val="9"/>
        </w:numPr>
        <w:ind w:left="142" w:hanging="142"/>
        <w:jc w:val="both"/>
        <w:rPr>
          <w:rFonts w:ascii="Arial" w:hAnsi="Arial" w:cs="Arial"/>
          <w:sz w:val="22"/>
          <w:szCs w:val="22"/>
        </w:rPr>
      </w:pPr>
      <w:r w:rsidRPr="000C31A6">
        <w:rPr>
          <w:rFonts w:ascii="Arial" w:hAnsi="Arial" w:cs="Arial"/>
          <w:sz w:val="22"/>
          <w:szCs w:val="22"/>
        </w:rPr>
        <w:t>МТР должен иметь гарантию качества завода изготовителя (оригинал сервисной книги/паспорта изделия)</w:t>
      </w:r>
    </w:p>
    <w:p w:rsidR="0089719D" w:rsidRPr="000C31A6" w:rsidRDefault="0089719D" w:rsidP="0089719D">
      <w:pPr>
        <w:pStyle w:val="afa"/>
        <w:numPr>
          <w:ilvl w:val="0"/>
          <w:numId w:val="9"/>
        </w:numPr>
        <w:ind w:left="142" w:hanging="142"/>
        <w:jc w:val="both"/>
        <w:rPr>
          <w:rFonts w:ascii="Arial" w:hAnsi="Arial" w:cs="Arial"/>
          <w:sz w:val="22"/>
          <w:szCs w:val="22"/>
        </w:rPr>
      </w:pPr>
      <w:r w:rsidRPr="000C31A6">
        <w:rPr>
          <w:rFonts w:ascii="Arial" w:hAnsi="Arial" w:cs="Arial"/>
          <w:sz w:val="22"/>
          <w:szCs w:val="22"/>
        </w:rPr>
        <w:t>МТР при отгрузке должен быть упакован, упаковка должна предохранять МТР от порчи во время транспортировки и хранения</w:t>
      </w:r>
    </w:p>
    <w:p w:rsidR="0089719D" w:rsidRPr="000C31A6" w:rsidRDefault="0089719D" w:rsidP="0089719D">
      <w:pPr>
        <w:pStyle w:val="afa"/>
        <w:numPr>
          <w:ilvl w:val="0"/>
          <w:numId w:val="9"/>
        </w:numPr>
        <w:ind w:left="142" w:hanging="142"/>
        <w:jc w:val="both"/>
        <w:rPr>
          <w:rFonts w:ascii="Arial" w:hAnsi="Arial" w:cs="Arial"/>
          <w:sz w:val="22"/>
          <w:szCs w:val="22"/>
        </w:rPr>
      </w:pPr>
      <w:proofErr w:type="gramStart"/>
      <w:r w:rsidRPr="000C31A6">
        <w:rPr>
          <w:rFonts w:ascii="Arial" w:hAnsi="Arial" w:cs="Arial"/>
          <w:sz w:val="22"/>
          <w:szCs w:val="22"/>
        </w:rPr>
        <w:t>МТР должен быть изготовлен не ранее 4 квартала 2015 года и не бывшим в употреблении</w:t>
      </w:r>
      <w:proofErr w:type="gramEnd"/>
    </w:p>
    <w:p w:rsidR="0089719D" w:rsidRPr="000C31A6" w:rsidRDefault="0089719D" w:rsidP="0089719D">
      <w:pPr>
        <w:pStyle w:val="afa"/>
        <w:numPr>
          <w:ilvl w:val="0"/>
          <w:numId w:val="9"/>
        </w:numPr>
        <w:ind w:left="142" w:hanging="142"/>
        <w:jc w:val="both"/>
        <w:rPr>
          <w:rFonts w:ascii="Arial" w:hAnsi="Arial" w:cs="Arial"/>
          <w:sz w:val="22"/>
          <w:szCs w:val="22"/>
        </w:rPr>
      </w:pPr>
      <w:r w:rsidRPr="000C31A6">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154FFB" w:rsidRPr="000C31A6" w:rsidRDefault="00154FFB" w:rsidP="00154FFB">
      <w:pPr>
        <w:widowControl w:val="0"/>
        <w:numPr>
          <w:ilvl w:val="0"/>
          <w:numId w:val="10"/>
        </w:numPr>
        <w:tabs>
          <w:tab w:val="left" w:pos="284"/>
        </w:tabs>
        <w:autoSpaceDE w:val="0"/>
        <w:autoSpaceDN w:val="0"/>
        <w:adjustRightInd w:val="0"/>
        <w:spacing w:before="0"/>
        <w:ind w:left="142" w:hanging="142"/>
        <w:jc w:val="both"/>
        <w:rPr>
          <w:rFonts w:cs="Arial"/>
          <w:szCs w:val="22"/>
        </w:rPr>
      </w:pPr>
      <w:r w:rsidRPr="000C31A6">
        <w:rPr>
          <w:rFonts w:cs="Arial"/>
          <w:szCs w:val="22"/>
        </w:rPr>
        <w:t>одновременно с передачей МТР грузополучатель получает его принадлежности, а также следующие документы на МТР:</w:t>
      </w:r>
    </w:p>
    <w:p w:rsidR="00922FD3" w:rsidRPr="000027DF" w:rsidRDefault="00922FD3" w:rsidP="003700F4">
      <w:pPr>
        <w:widowControl w:val="0"/>
        <w:tabs>
          <w:tab w:val="left" w:pos="284"/>
        </w:tabs>
        <w:autoSpaceDE w:val="0"/>
        <w:autoSpaceDN w:val="0"/>
        <w:adjustRightInd w:val="0"/>
        <w:spacing w:before="0"/>
        <w:ind w:left="142"/>
        <w:jc w:val="both"/>
        <w:rPr>
          <w:rFonts w:cs="Arial"/>
          <w:szCs w:val="22"/>
        </w:rPr>
      </w:pPr>
    </w:p>
    <w:p w:rsidR="00154FFB" w:rsidRPr="000027DF" w:rsidRDefault="00154FFB" w:rsidP="00154FFB">
      <w:pPr>
        <w:widowControl w:val="0"/>
        <w:numPr>
          <w:ilvl w:val="0"/>
          <w:numId w:val="11"/>
        </w:numPr>
        <w:tabs>
          <w:tab w:val="left" w:pos="426"/>
        </w:tabs>
        <w:autoSpaceDE w:val="0"/>
        <w:autoSpaceDN w:val="0"/>
        <w:adjustRightInd w:val="0"/>
        <w:spacing w:before="0"/>
        <w:ind w:left="142" w:firstLine="0"/>
        <w:jc w:val="both"/>
        <w:rPr>
          <w:rFonts w:cs="Arial"/>
          <w:szCs w:val="22"/>
        </w:rPr>
      </w:pPr>
      <w:r w:rsidRPr="000027DF">
        <w:rPr>
          <w:rFonts w:cs="Arial"/>
          <w:szCs w:val="22"/>
        </w:rPr>
        <w:t xml:space="preserve"> </w:t>
      </w:r>
      <w:r w:rsidRPr="000027DF">
        <w:rPr>
          <w:rFonts w:cs="Arial"/>
          <w:iCs/>
          <w:szCs w:val="22"/>
        </w:rPr>
        <w:t xml:space="preserve">товарные накладные, товарно-транспортные накладные по формам, утвержденным Госкомстатом РФ, </w:t>
      </w:r>
      <w:proofErr w:type="spellStart"/>
      <w:r w:rsidRPr="000027DF">
        <w:rPr>
          <w:rFonts w:cs="Arial"/>
          <w:iCs/>
          <w:szCs w:val="22"/>
        </w:rPr>
        <w:t>ж</w:t>
      </w:r>
      <w:proofErr w:type="gramStart"/>
      <w:r w:rsidRPr="000027DF">
        <w:rPr>
          <w:rFonts w:cs="Arial"/>
          <w:iCs/>
          <w:szCs w:val="22"/>
        </w:rPr>
        <w:t>.д</w:t>
      </w:r>
      <w:proofErr w:type="spellEnd"/>
      <w:proofErr w:type="gramEnd"/>
      <w:r w:rsidRPr="000027DF">
        <w:rPr>
          <w:rFonts w:cs="Arial"/>
          <w:iCs/>
          <w:szCs w:val="22"/>
        </w:rPr>
        <w:t xml:space="preserve"> накладные/ТТН, иные товаросопроводительные документы, соответствующие способу транспортировки Товара</w:t>
      </w:r>
    </w:p>
    <w:p w:rsidR="00154FFB" w:rsidRPr="000027DF" w:rsidRDefault="00154FFB" w:rsidP="00154FFB">
      <w:pPr>
        <w:numPr>
          <w:ilvl w:val="0"/>
          <w:numId w:val="11"/>
        </w:numPr>
        <w:shd w:val="clear" w:color="auto" w:fill="FFFFFF"/>
        <w:tabs>
          <w:tab w:val="left" w:pos="426"/>
        </w:tabs>
        <w:spacing w:before="0"/>
        <w:ind w:left="142" w:firstLine="0"/>
        <w:jc w:val="both"/>
        <w:rPr>
          <w:rFonts w:cs="Arial"/>
          <w:spacing w:val="3"/>
          <w:szCs w:val="22"/>
        </w:rPr>
      </w:pPr>
      <w:r w:rsidRPr="000027DF">
        <w:rPr>
          <w:rFonts w:cs="Arial"/>
          <w:spacing w:val="3"/>
          <w:szCs w:val="22"/>
        </w:rPr>
        <w:t xml:space="preserve"> технический паспорт на русском языке</w:t>
      </w:r>
    </w:p>
    <w:p w:rsidR="00154FFB" w:rsidRPr="000027DF" w:rsidRDefault="00154FFB" w:rsidP="00154FFB">
      <w:pPr>
        <w:numPr>
          <w:ilvl w:val="0"/>
          <w:numId w:val="11"/>
        </w:numPr>
        <w:shd w:val="clear" w:color="auto" w:fill="FFFFFF"/>
        <w:tabs>
          <w:tab w:val="left" w:pos="426"/>
        </w:tabs>
        <w:spacing w:before="0"/>
        <w:ind w:left="142" w:firstLine="0"/>
        <w:jc w:val="both"/>
        <w:rPr>
          <w:rFonts w:cs="Arial"/>
          <w:spacing w:val="3"/>
          <w:szCs w:val="22"/>
        </w:rPr>
      </w:pPr>
      <w:r w:rsidRPr="000027DF">
        <w:rPr>
          <w:rFonts w:cs="Arial"/>
          <w:spacing w:val="3"/>
          <w:szCs w:val="22"/>
        </w:rPr>
        <w:t xml:space="preserve">заверенные поставщиком сертификаты соответствия/качества </w:t>
      </w:r>
    </w:p>
    <w:p w:rsidR="00154FFB" w:rsidRPr="000027DF" w:rsidRDefault="00154FFB" w:rsidP="00154FFB">
      <w:pPr>
        <w:numPr>
          <w:ilvl w:val="0"/>
          <w:numId w:val="11"/>
        </w:numPr>
        <w:shd w:val="clear" w:color="auto" w:fill="FFFFFF"/>
        <w:tabs>
          <w:tab w:val="left" w:pos="426"/>
        </w:tabs>
        <w:spacing w:before="0"/>
        <w:ind w:left="142" w:firstLine="0"/>
        <w:jc w:val="both"/>
        <w:rPr>
          <w:rFonts w:cs="Arial"/>
          <w:spacing w:val="3"/>
          <w:szCs w:val="22"/>
        </w:rPr>
      </w:pPr>
      <w:r w:rsidRPr="000027DF">
        <w:rPr>
          <w:rFonts w:cs="Arial"/>
          <w:spacing w:val="3"/>
          <w:szCs w:val="22"/>
        </w:rPr>
        <w:t>гарантийный талон/книга</w:t>
      </w:r>
    </w:p>
    <w:p w:rsidR="00154FFB" w:rsidRPr="000027DF" w:rsidRDefault="00154FFB" w:rsidP="00154FFB">
      <w:pPr>
        <w:numPr>
          <w:ilvl w:val="0"/>
          <w:numId w:val="11"/>
        </w:numPr>
        <w:shd w:val="clear" w:color="auto" w:fill="FFFFFF"/>
        <w:tabs>
          <w:tab w:val="left" w:pos="426"/>
        </w:tabs>
        <w:spacing w:before="0"/>
        <w:ind w:left="142" w:firstLine="0"/>
        <w:jc w:val="both"/>
        <w:rPr>
          <w:rFonts w:cs="Arial"/>
          <w:spacing w:val="3"/>
          <w:szCs w:val="22"/>
        </w:rPr>
      </w:pPr>
      <w:r w:rsidRPr="000027DF">
        <w:rPr>
          <w:rFonts w:cs="Arial"/>
          <w:spacing w:val="3"/>
          <w:szCs w:val="22"/>
        </w:rPr>
        <w:t xml:space="preserve"> руководства (инструкции) по эксплуатации Товара</w:t>
      </w:r>
    </w:p>
    <w:p w:rsidR="00154FFB" w:rsidRPr="000027DF" w:rsidRDefault="00154FFB" w:rsidP="00154FFB">
      <w:pPr>
        <w:numPr>
          <w:ilvl w:val="0"/>
          <w:numId w:val="11"/>
        </w:numPr>
        <w:shd w:val="clear" w:color="auto" w:fill="FFFFFF"/>
        <w:tabs>
          <w:tab w:val="left" w:pos="426"/>
        </w:tabs>
        <w:spacing w:before="0"/>
        <w:ind w:left="142" w:firstLine="0"/>
        <w:jc w:val="both"/>
        <w:rPr>
          <w:rFonts w:cs="Arial"/>
          <w:szCs w:val="22"/>
        </w:rPr>
      </w:pPr>
      <w:r w:rsidRPr="000027DF">
        <w:rPr>
          <w:rFonts w:cs="Arial"/>
          <w:szCs w:val="22"/>
        </w:rPr>
        <w:t xml:space="preserve"> упаковочные листы на каждое грузовое место</w:t>
      </w:r>
    </w:p>
    <w:p w:rsidR="00154FFB" w:rsidRPr="000C31A6" w:rsidRDefault="00154FFB" w:rsidP="00172CD3">
      <w:pPr>
        <w:shd w:val="clear" w:color="auto" w:fill="FFFFFF"/>
        <w:tabs>
          <w:tab w:val="left" w:pos="284"/>
        </w:tabs>
        <w:jc w:val="both"/>
        <w:rPr>
          <w:rFonts w:cs="Arial"/>
          <w:szCs w:val="22"/>
        </w:rPr>
      </w:pPr>
      <w:r w:rsidRPr="000C31A6">
        <w:rPr>
          <w:rFonts w:cs="Arial"/>
          <w:szCs w:val="22"/>
        </w:rPr>
        <w:t xml:space="preserve">- </w:t>
      </w:r>
      <w:r w:rsidRPr="000C31A6">
        <w:rPr>
          <w:rFonts w:cs="Arial"/>
          <w:spacing w:val="3"/>
          <w:szCs w:val="22"/>
        </w:rPr>
        <w:t>Документация на МТР должна быть на бумажном и электронном носителе. На электронном носителе в виде скан образов в формате «.</w:t>
      </w:r>
      <w:r w:rsidRPr="000C31A6">
        <w:rPr>
          <w:rFonts w:cs="Arial"/>
          <w:spacing w:val="3"/>
          <w:szCs w:val="22"/>
          <w:lang w:val="en-US"/>
        </w:rPr>
        <w:t>pdf</w:t>
      </w:r>
      <w:r w:rsidRPr="000C31A6">
        <w:rPr>
          <w:rFonts w:cs="Arial"/>
          <w:spacing w:val="3"/>
          <w:szCs w:val="22"/>
        </w:rPr>
        <w:t>»</w:t>
      </w:r>
    </w:p>
    <w:p w:rsidR="00154FFB" w:rsidRPr="000C31A6" w:rsidRDefault="00154FFB" w:rsidP="00172CD3">
      <w:pPr>
        <w:numPr>
          <w:ilvl w:val="0"/>
          <w:numId w:val="12"/>
        </w:numPr>
        <w:shd w:val="clear" w:color="auto" w:fill="FFFFFF"/>
        <w:tabs>
          <w:tab w:val="left" w:pos="284"/>
        </w:tabs>
        <w:spacing w:before="0"/>
        <w:ind w:left="142" w:hanging="142"/>
        <w:jc w:val="both"/>
        <w:rPr>
          <w:rFonts w:cs="Arial"/>
          <w:szCs w:val="22"/>
        </w:rPr>
      </w:pPr>
      <w:r w:rsidRPr="000C31A6">
        <w:rPr>
          <w:rFonts w:cs="Arial"/>
          <w:spacing w:val="3"/>
          <w:szCs w:val="22"/>
        </w:rPr>
        <w:t>Документация на МТР импортного производства должна быть переведена на русский язык</w:t>
      </w:r>
    </w:p>
    <w:p w:rsidR="00154FFB" w:rsidRPr="000C31A6" w:rsidRDefault="00154FFB" w:rsidP="00172CD3">
      <w:pPr>
        <w:numPr>
          <w:ilvl w:val="0"/>
          <w:numId w:val="12"/>
        </w:numPr>
        <w:shd w:val="clear" w:color="auto" w:fill="FFFFFF"/>
        <w:tabs>
          <w:tab w:val="left" w:pos="284"/>
        </w:tabs>
        <w:spacing w:before="0"/>
        <w:ind w:left="142" w:hanging="142"/>
        <w:jc w:val="both"/>
        <w:rPr>
          <w:rFonts w:cs="Arial"/>
          <w:szCs w:val="22"/>
        </w:rPr>
      </w:pPr>
      <w:proofErr w:type="gramStart"/>
      <w:r w:rsidRPr="000C31A6">
        <w:rPr>
          <w:rFonts w:cs="Arial"/>
          <w:szCs w:val="22"/>
        </w:rPr>
        <w:t>Оригиналы документации (паспорт, сертификаты, проч.) на МТР должен отправляться по адресу ООО «</w:t>
      </w:r>
      <w:proofErr w:type="spellStart"/>
      <w:r w:rsidRPr="000C31A6">
        <w:rPr>
          <w:rFonts w:cs="Arial"/>
          <w:szCs w:val="22"/>
        </w:rPr>
        <w:t>Славнефть</w:t>
      </w:r>
      <w:proofErr w:type="spellEnd"/>
      <w:r w:rsidRPr="000C31A6">
        <w:rPr>
          <w:rFonts w:cs="Arial"/>
          <w:szCs w:val="22"/>
        </w:rPr>
        <w:t>-КНГ»: 660012, 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154FFB" w:rsidRPr="004C1822" w:rsidRDefault="00154FFB" w:rsidP="00172CD3">
      <w:pPr>
        <w:numPr>
          <w:ilvl w:val="0"/>
          <w:numId w:val="12"/>
        </w:numPr>
        <w:shd w:val="clear" w:color="auto" w:fill="FFFFFF"/>
        <w:tabs>
          <w:tab w:val="left" w:pos="284"/>
        </w:tabs>
        <w:spacing w:before="0"/>
        <w:ind w:left="142" w:hanging="142"/>
        <w:jc w:val="both"/>
        <w:rPr>
          <w:rFonts w:cs="Arial"/>
          <w:szCs w:val="22"/>
        </w:rPr>
      </w:pPr>
      <w:r w:rsidRPr="004C1822">
        <w:rPr>
          <w:rFonts w:cs="Arial"/>
          <w:szCs w:val="22"/>
        </w:rPr>
        <w:t>МТР должен быть освобожден от прав третьих лиц</w:t>
      </w:r>
    </w:p>
    <w:p w:rsidR="000C31A6" w:rsidRPr="000C31A6" w:rsidRDefault="000C31A6" w:rsidP="000C31A6">
      <w:pPr>
        <w:shd w:val="clear" w:color="auto" w:fill="FFFFFF"/>
        <w:tabs>
          <w:tab w:val="left" w:pos="142"/>
        </w:tabs>
        <w:spacing w:before="0"/>
        <w:ind w:left="142"/>
        <w:jc w:val="both"/>
        <w:rPr>
          <w:rFonts w:cs="Arial"/>
          <w:szCs w:val="22"/>
        </w:rPr>
      </w:pPr>
      <w:r w:rsidRPr="004C1822">
        <w:rPr>
          <w:rFonts w:cs="Arial"/>
          <w:szCs w:val="22"/>
        </w:rPr>
        <w:t>-</w:t>
      </w:r>
      <w:r w:rsidR="004C1822">
        <w:rPr>
          <w:rFonts w:cs="Arial"/>
          <w:szCs w:val="22"/>
        </w:rPr>
        <w:t xml:space="preserve"> </w:t>
      </w:r>
      <w:r w:rsidRPr="004C1822">
        <w:rPr>
          <w:rFonts w:cs="Arial"/>
          <w:szCs w:val="22"/>
        </w:rPr>
        <w:t>Контрагент в случае победы тендерной процедуре обязан еженедельно предоставлять в адрес ОАО «НГК «</w:t>
      </w:r>
      <w:proofErr w:type="spellStart"/>
      <w:r w:rsidRPr="004C1822">
        <w:rPr>
          <w:rFonts w:cs="Arial"/>
          <w:szCs w:val="22"/>
        </w:rPr>
        <w:t>Славнефть</w:t>
      </w:r>
      <w:proofErr w:type="spellEnd"/>
      <w:r w:rsidRPr="004C1822">
        <w:rPr>
          <w:rFonts w:cs="Arial"/>
          <w:szCs w:val="22"/>
        </w:rPr>
        <w:t>» график производства оборудования, уровень готовности оборудования к отгрузке, ориентировочную дату отгрузки.</w:t>
      </w:r>
    </w:p>
    <w:p w:rsidR="000C31A6" w:rsidRPr="000027DF" w:rsidRDefault="000C31A6" w:rsidP="00172CD3">
      <w:pPr>
        <w:pStyle w:val="afa"/>
        <w:jc w:val="both"/>
        <w:rPr>
          <w:rFonts w:ascii="Arial" w:hAnsi="Arial" w:cs="Arial"/>
          <w:sz w:val="22"/>
          <w:szCs w:val="22"/>
        </w:rPr>
      </w:pPr>
    </w:p>
    <w:p w:rsidR="00D615B5" w:rsidRPr="00C7428A" w:rsidRDefault="00351A3E" w:rsidP="00351A3E">
      <w:pPr>
        <w:autoSpaceDE w:val="0"/>
        <w:autoSpaceDN w:val="0"/>
        <w:adjustRightInd w:val="0"/>
        <w:jc w:val="both"/>
        <w:rPr>
          <w:rFonts w:cs="Arial"/>
          <w:b/>
          <w:iCs/>
          <w:szCs w:val="22"/>
        </w:rPr>
      </w:pPr>
      <w:r w:rsidRPr="00C7428A">
        <w:rPr>
          <w:rFonts w:cs="Arial"/>
          <w:b/>
          <w:iCs/>
          <w:szCs w:val="22"/>
        </w:rPr>
        <w:t>3. Требования к контрагенту</w:t>
      </w:r>
      <w:r w:rsidR="00D615B5" w:rsidRPr="00C7428A">
        <w:rPr>
          <w:rFonts w:cs="Arial"/>
          <w:b/>
          <w:iCs/>
          <w:szCs w:val="22"/>
        </w:rPr>
        <w:t xml:space="preserve"> </w:t>
      </w:r>
    </w:p>
    <w:p w:rsidR="003A1DD7" w:rsidRPr="00C7428A" w:rsidRDefault="003A1DD7" w:rsidP="003A1DD7">
      <w:pPr>
        <w:numPr>
          <w:ilvl w:val="0"/>
          <w:numId w:val="34"/>
        </w:numPr>
        <w:tabs>
          <w:tab w:val="clear" w:pos="720"/>
          <w:tab w:val="num" w:pos="0"/>
        </w:tabs>
        <w:kinsoku w:val="0"/>
        <w:overflowPunct w:val="0"/>
        <w:spacing w:before="0"/>
        <w:ind w:left="284" w:hanging="284"/>
        <w:contextualSpacing/>
        <w:jc w:val="both"/>
        <w:textAlignment w:val="baseline"/>
        <w:rPr>
          <w:szCs w:val="22"/>
        </w:rPr>
      </w:pPr>
      <w:r w:rsidRPr="00C7428A">
        <w:rPr>
          <w:rFonts w:eastAsia="+mn-ea" w:cs="Arial"/>
          <w:kern w:val="24"/>
          <w:szCs w:val="22"/>
        </w:rPr>
        <w:t>Контрагент (компания) является производителем поставляемых МТР, закупаемых ОАО «НГК «</w:t>
      </w:r>
      <w:proofErr w:type="spellStart"/>
      <w:r w:rsidRPr="00C7428A">
        <w:rPr>
          <w:rFonts w:eastAsia="+mn-ea" w:cs="Arial"/>
          <w:kern w:val="24"/>
          <w:szCs w:val="22"/>
        </w:rPr>
        <w:t>Славнефть</w:t>
      </w:r>
      <w:proofErr w:type="spellEnd"/>
      <w:r w:rsidRPr="00C7428A">
        <w:rPr>
          <w:rFonts w:eastAsia="+mn-ea" w:cs="Arial"/>
          <w:kern w:val="24"/>
          <w:szCs w:val="22"/>
        </w:rPr>
        <w:t xml:space="preserve">»,  или официальным Торговым Домом производителя (доля </w:t>
      </w:r>
      <w:proofErr w:type="spellStart"/>
      <w:r w:rsidRPr="00C7428A">
        <w:rPr>
          <w:rFonts w:eastAsia="+mn-ea" w:cs="Arial"/>
          <w:kern w:val="24"/>
          <w:szCs w:val="22"/>
        </w:rPr>
        <w:t>аффилированости</w:t>
      </w:r>
      <w:proofErr w:type="spellEnd"/>
      <w:r w:rsidRPr="00C7428A">
        <w:rPr>
          <w:rFonts w:eastAsia="+mn-ea" w:cs="Arial"/>
          <w:kern w:val="24"/>
          <w:szCs w:val="22"/>
        </w:rPr>
        <w:t xml:space="preserve"> ТД должна составлять более 20% согласно уставным документам контрагента).  К поставкам оборудования посредники не допускаются.</w:t>
      </w:r>
    </w:p>
    <w:p w:rsidR="003A1DD7" w:rsidRPr="00C7428A" w:rsidRDefault="003A1DD7" w:rsidP="003A1DD7">
      <w:pPr>
        <w:numPr>
          <w:ilvl w:val="0"/>
          <w:numId w:val="34"/>
        </w:numPr>
        <w:tabs>
          <w:tab w:val="clear" w:pos="720"/>
          <w:tab w:val="num" w:pos="0"/>
        </w:tabs>
        <w:kinsoku w:val="0"/>
        <w:overflowPunct w:val="0"/>
        <w:spacing w:before="0"/>
        <w:ind w:left="284" w:hanging="284"/>
        <w:contextualSpacing/>
        <w:jc w:val="both"/>
        <w:textAlignment w:val="baseline"/>
        <w:rPr>
          <w:szCs w:val="22"/>
        </w:rPr>
      </w:pPr>
      <w:r w:rsidRPr="00C7428A">
        <w:rPr>
          <w:rFonts w:eastAsia="+mn-ea" w:cs="Arial"/>
          <w:kern w:val="24"/>
          <w:szCs w:val="22"/>
        </w:rPr>
        <w:t>Отсутствие признанных поставщиком неудовлетворенных претензий по качеству и срокам поставки в ОАО «НГК «</w:t>
      </w:r>
      <w:proofErr w:type="spellStart"/>
      <w:r w:rsidRPr="00C7428A">
        <w:rPr>
          <w:rFonts w:eastAsia="+mn-ea" w:cs="Arial"/>
          <w:kern w:val="24"/>
          <w:szCs w:val="22"/>
        </w:rPr>
        <w:t>Славнефть</w:t>
      </w:r>
      <w:proofErr w:type="spellEnd"/>
      <w:r w:rsidRPr="00C7428A">
        <w:rPr>
          <w:rFonts w:eastAsia="+mn-ea" w:cs="Arial"/>
          <w:kern w:val="24"/>
          <w:szCs w:val="22"/>
        </w:rPr>
        <w:t>», со сроком более полугода, по результатам претензионной работы с Контрагентом, либо в соответствии с судебным решением.</w:t>
      </w:r>
    </w:p>
    <w:p w:rsidR="003A1DD7" w:rsidRPr="00C7428A" w:rsidRDefault="003A1DD7" w:rsidP="003A1DD7">
      <w:pPr>
        <w:kinsoku w:val="0"/>
        <w:overflowPunct w:val="0"/>
        <w:ind w:left="720"/>
        <w:contextualSpacing/>
        <w:jc w:val="both"/>
        <w:textAlignment w:val="baseline"/>
        <w:rPr>
          <w:szCs w:val="22"/>
        </w:rPr>
      </w:pPr>
    </w:p>
    <w:p w:rsidR="003A1DD7" w:rsidRPr="00617140" w:rsidRDefault="003A1DD7" w:rsidP="003A1DD7">
      <w:pPr>
        <w:kinsoku w:val="0"/>
        <w:overflowPunct w:val="0"/>
        <w:jc w:val="both"/>
        <w:textAlignment w:val="baseline"/>
        <w:rPr>
          <w:rFonts w:eastAsia="+mn-ea" w:cs="Arial"/>
          <w:i/>
          <w:iCs/>
          <w:kern w:val="24"/>
          <w:szCs w:val="22"/>
        </w:rPr>
      </w:pPr>
      <w:r w:rsidRPr="00617140">
        <w:rPr>
          <w:rFonts w:eastAsia="+mn-ea" w:cs="Arial"/>
          <w:b/>
          <w:bCs/>
          <w:i/>
          <w:iCs/>
          <w:kern w:val="24"/>
          <w:szCs w:val="22"/>
        </w:rPr>
        <w:t>Технические критерии оценки</w:t>
      </w:r>
      <w:r w:rsidRPr="00617140">
        <w:rPr>
          <w:rFonts w:eastAsia="+mn-ea" w:cs="Arial"/>
          <w:i/>
          <w:iCs/>
          <w:kern w:val="24"/>
          <w:szCs w:val="22"/>
        </w:rPr>
        <w:t>:</w:t>
      </w:r>
    </w:p>
    <w:p w:rsidR="003A1DD7" w:rsidRPr="000027DF" w:rsidRDefault="003A1DD7" w:rsidP="003A1DD7">
      <w:pPr>
        <w:kinsoku w:val="0"/>
        <w:overflowPunct w:val="0"/>
        <w:spacing w:after="240"/>
        <w:jc w:val="both"/>
        <w:textAlignment w:val="baseline"/>
        <w:rPr>
          <w:szCs w:val="22"/>
        </w:rPr>
      </w:pPr>
      <w:r w:rsidRPr="000027DF">
        <w:rPr>
          <w:rFonts w:eastAsia="+mn-ea" w:cs="Arial"/>
          <w:kern w:val="24"/>
          <w:szCs w:val="22"/>
        </w:rPr>
        <w:t>1. Наличие опыта (не менее 2 лет) поставок аналогичного оборудования для нужд ОАО «НГК «</w:t>
      </w:r>
      <w:proofErr w:type="spellStart"/>
      <w:r w:rsidRPr="000027DF">
        <w:rPr>
          <w:rFonts w:eastAsia="+mn-ea" w:cs="Arial"/>
          <w:kern w:val="24"/>
          <w:szCs w:val="22"/>
        </w:rPr>
        <w:t>Славнефть</w:t>
      </w:r>
      <w:proofErr w:type="spellEnd"/>
      <w:r w:rsidRPr="000027DF">
        <w:rPr>
          <w:rFonts w:eastAsia="+mn-ea" w:cs="Arial"/>
          <w:kern w:val="24"/>
          <w:szCs w:val="22"/>
        </w:rPr>
        <w:t xml:space="preserve">» или успешного опытно-промышленного испытания на месторождениях Компании. ОПИ подтверждается протоколом об успешном прохождении ОПИ, утвержденным Директором по добыче нефти и газа ОАО «СН-МНГ».   </w:t>
      </w:r>
    </w:p>
    <w:p w:rsidR="003A1DD7" w:rsidRPr="000027DF" w:rsidRDefault="003A1DD7" w:rsidP="003A1DD7">
      <w:pPr>
        <w:kinsoku w:val="0"/>
        <w:overflowPunct w:val="0"/>
        <w:spacing w:after="240"/>
        <w:jc w:val="both"/>
        <w:textAlignment w:val="baseline"/>
        <w:rPr>
          <w:szCs w:val="22"/>
        </w:rPr>
      </w:pPr>
      <w:r w:rsidRPr="000027DF">
        <w:rPr>
          <w:rFonts w:eastAsia="+mn-ea" w:cs="Arial"/>
          <w:kern w:val="24"/>
          <w:szCs w:val="22"/>
        </w:rPr>
        <w:t>2. Наличие сертификатов соответствия продукции.</w:t>
      </w:r>
    </w:p>
    <w:p w:rsidR="003A1DD7" w:rsidRPr="000027DF" w:rsidRDefault="003A1DD7" w:rsidP="003A1DD7">
      <w:pPr>
        <w:kinsoku w:val="0"/>
        <w:overflowPunct w:val="0"/>
        <w:spacing w:after="240"/>
        <w:jc w:val="both"/>
        <w:textAlignment w:val="baseline"/>
        <w:rPr>
          <w:szCs w:val="22"/>
        </w:rPr>
      </w:pPr>
      <w:r w:rsidRPr="000027DF">
        <w:rPr>
          <w:rFonts w:eastAsia="+mn-ea" w:cs="Arial"/>
          <w:kern w:val="24"/>
          <w:szCs w:val="22"/>
        </w:rPr>
        <w:t>3. Наличие действующего сертификата сертификации ISO 9001, либо иной применяемой в компании системе менеджмента качества.</w:t>
      </w:r>
    </w:p>
    <w:p w:rsidR="003A1DD7" w:rsidRPr="000027DF" w:rsidRDefault="003A1DD7" w:rsidP="003A1DD7">
      <w:pPr>
        <w:kinsoku w:val="0"/>
        <w:overflowPunct w:val="0"/>
        <w:spacing w:after="240"/>
        <w:jc w:val="both"/>
        <w:textAlignment w:val="baseline"/>
        <w:rPr>
          <w:szCs w:val="22"/>
        </w:rPr>
      </w:pPr>
      <w:r w:rsidRPr="000027DF">
        <w:rPr>
          <w:rFonts w:eastAsia="+mn-ea" w:cs="Arial"/>
          <w:kern w:val="24"/>
          <w:szCs w:val="22"/>
        </w:rPr>
        <w:t>4. Оборудование должно соответствовать техническим требованиям ОАО «НГК «</w:t>
      </w:r>
      <w:proofErr w:type="spellStart"/>
      <w:r w:rsidRPr="000027DF">
        <w:rPr>
          <w:rFonts w:eastAsia="+mn-ea" w:cs="Arial"/>
          <w:kern w:val="24"/>
          <w:szCs w:val="22"/>
        </w:rPr>
        <w:t>Славнефть</w:t>
      </w:r>
      <w:proofErr w:type="spellEnd"/>
      <w:r w:rsidRPr="000027DF">
        <w:rPr>
          <w:rFonts w:eastAsia="+mn-ea" w:cs="Arial"/>
          <w:kern w:val="24"/>
          <w:szCs w:val="22"/>
        </w:rPr>
        <w:t>», ТУ завода изготовителя.</w:t>
      </w:r>
    </w:p>
    <w:p w:rsidR="003A1DD7" w:rsidRPr="000027DF" w:rsidRDefault="003A1DD7" w:rsidP="003A1DD7">
      <w:pPr>
        <w:kinsoku w:val="0"/>
        <w:overflowPunct w:val="0"/>
        <w:spacing w:after="240"/>
        <w:jc w:val="both"/>
        <w:textAlignment w:val="baseline"/>
        <w:rPr>
          <w:szCs w:val="22"/>
        </w:rPr>
      </w:pPr>
      <w:r w:rsidRPr="000027DF">
        <w:rPr>
          <w:rFonts w:eastAsia="+mn-ea" w:cs="Arial"/>
          <w:kern w:val="24"/>
          <w:szCs w:val="22"/>
        </w:rPr>
        <w:t xml:space="preserve">5. Положительное заключение по результатам технического аудита. В случае если технический аудит в отношении контрагента не проводился, данный критерий не применяется при условии согласия контрагента на проведение аудита. </w:t>
      </w:r>
    </w:p>
    <w:p w:rsidR="003A1DD7" w:rsidRPr="000027DF" w:rsidRDefault="003A1DD7" w:rsidP="003A1DD7">
      <w:pPr>
        <w:kinsoku w:val="0"/>
        <w:overflowPunct w:val="0"/>
        <w:jc w:val="both"/>
        <w:textAlignment w:val="baseline"/>
        <w:rPr>
          <w:szCs w:val="22"/>
        </w:rPr>
      </w:pPr>
      <w:r w:rsidRPr="000027DF">
        <w:rPr>
          <w:rFonts w:eastAsia="+mn-ea" w:cs="Arial"/>
          <w:kern w:val="24"/>
          <w:szCs w:val="22"/>
        </w:rPr>
        <w:t xml:space="preserve">6. Уровень брака на входном контроле и при эксплуатации одного вида оборудования (УЭЦН, ЭЦН, ПЭД, Кабеля погружного) - допускается до 5% (в денежном выражении) от полугодового объема поставок за период, начиная с года, предшествовавшего периоду последней поставки. </w:t>
      </w:r>
    </w:p>
    <w:p w:rsidR="003A1DD7" w:rsidRPr="000027DF" w:rsidRDefault="003A1DD7" w:rsidP="003A1DD7">
      <w:pPr>
        <w:kinsoku w:val="0"/>
        <w:overflowPunct w:val="0"/>
        <w:jc w:val="both"/>
        <w:textAlignment w:val="baseline"/>
        <w:rPr>
          <w:szCs w:val="22"/>
        </w:rPr>
      </w:pPr>
      <w:r w:rsidRPr="000027DF">
        <w:rPr>
          <w:rFonts w:eastAsia="+mn-ea" w:cs="Arial"/>
          <w:kern w:val="24"/>
          <w:szCs w:val="22"/>
        </w:rPr>
        <w:t xml:space="preserve">     Уровень брака формируется на основании документов службы качества Заказчика по подтвержденным заводами-изготовителями претензиям. В случае несогласия завода-изготовителя с выставленной претензией, брак должен быть подтвержден заключением независимой экспертизы.</w:t>
      </w:r>
    </w:p>
    <w:p w:rsidR="003A1DD7" w:rsidRPr="000027DF" w:rsidRDefault="003A1DD7" w:rsidP="003A1DD7">
      <w:pPr>
        <w:kinsoku w:val="0"/>
        <w:overflowPunct w:val="0"/>
        <w:jc w:val="both"/>
        <w:textAlignment w:val="baseline"/>
        <w:rPr>
          <w:szCs w:val="22"/>
        </w:rPr>
      </w:pPr>
      <w:r w:rsidRPr="000027DF">
        <w:rPr>
          <w:rFonts w:eastAsia="+mn-ea" w:cs="Arial"/>
          <w:kern w:val="24"/>
          <w:szCs w:val="22"/>
        </w:rPr>
        <w:t xml:space="preserve">     При уровне </w:t>
      </w:r>
      <w:proofErr w:type="gramStart"/>
      <w:r w:rsidRPr="000027DF">
        <w:rPr>
          <w:rFonts w:eastAsia="+mn-ea" w:cs="Arial"/>
          <w:kern w:val="24"/>
          <w:szCs w:val="22"/>
        </w:rPr>
        <w:t>брака оборудования</w:t>
      </w:r>
      <w:proofErr w:type="gramEnd"/>
      <w:r w:rsidRPr="000027DF">
        <w:rPr>
          <w:rFonts w:eastAsia="+mn-ea" w:cs="Arial"/>
          <w:kern w:val="24"/>
          <w:szCs w:val="22"/>
        </w:rPr>
        <w:t xml:space="preserve"> одного вида (УЭЦН, ЭЦН, ПЭД, Кабеля погружного) от 3% до 5% (в денежном выражении) – максимальный возможный объем закупки не более 10% по каждой позиции данного вида оборудования (округление проводится в соответствии с математическими правилами)</w:t>
      </w:r>
    </w:p>
    <w:p w:rsidR="003A1DD7" w:rsidRPr="000027DF" w:rsidRDefault="003A1DD7" w:rsidP="003A1DD7">
      <w:pPr>
        <w:kinsoku w:val="0"/>
        <w:overflowPunct w:val="0"/>
        <w:jc w:val="both"/>
        <w:textAlignment w:val="baseline"/>
        <w:rPr>
          <w:szCs w:val="22"/>
        </w:rPr>
      </w:pPr>
      <w:r w:rsidRPr="000027DF">
        <w:rPr>
          <w:rFonts w:eastAsia="+mn-ea" w:cs="Arial"/>
          <w:kern w:val="24"/>
          <w:szCs w:val="22"/>
        </w:rPr>
        <w:t xml:space="preserve">     По контрагенту с уровнем брака более 5% необходимо проведение технического аудита предприятия, по результатам которого должны быть разработаны корректирующие мероприятия. После выполнения корректирующих мероприятий необходимо проведение повторного технического аудита. В случае положительного заключения контрагент допускается к поставкам с ограничением объема не более 10% по каждой позиции соответствующего вида оборудования.</w:t>
      </w:r>
    </w:p>
    <w:p w:rsidR="003A1DD7" w:rsidRPr="000027DF" w:rsidRDefault="003A1DD7" w:rsidP="003A1DD7">
      <w:pPr>
        <w:pStyle w:val="afc"/>
        <w:spacing w:before="0"/>
        <w:ind w:left="0" w:right="0"/>
        <w:jc w:val="both"/>
        <w:rPr>
          <w:rFonts w:ascii="Arial" w:hAnsi="Arial" w:cs="Arial"/>
          <w:iCs/>
          <w:sz w:val="22"/>
          <w:szCs w:val="22"/>
        </w:rPr>
      </w:pPr>
    </w:p>
    <w:p w:rsidR="003A1DD7" w:rsidRPr="00D615B5" w:rsidRDefault="003A1DD7" w:rsidP="00351A3E">
      <w:pPr>
        <w:autoSpaceDE w:val="0"/>
        <w:autoSpaceDN w:val="0"/>
        <w:adjustRightInd w:val="0"/>
        <w:jc w:val="both"/>
        <w:rPr>
          <w:rFonts w:cs="Arial"/>
          <w:b/>
          <w:iCs/>
          <w:szCs w:val="22"/>
        </w:rPr>
      </w:pPr>
    </w:p>
    <w:p w:rsidR="00351A3E" w:rsidRDefault="00351A3E" w:rsidP="00351A3E">
      <w:pPr>
        <w:autoSpaceDE w:val="0"/>
        <w:autoSpaceDN w:val="0"/>
        <w:adjustRightInd w:val="0"/>
        <w:jc w:val="both"/>
        <w:rPr>
          <w:rFonts w:cs="Arial"/>
          <w:b/>
          <w:iCs/>
          <w:szCs w:val="22"/>
        </w:rPr>
      </w:pPr>
      <w:r w:rsidRPr="00077BA8">
        <w:rPr>
          <w:rFonts w:cs="Arial"/>
          <w:b/>
          <w:iCs/>
          <w:szCs w:val="22"/>
        </w:rPr>
        <w:t>4. Прочие требования</w:t>
      </w:r>
    </w:p>
    <w:p w:rsidR="00077BA8" w:rsidRPr="00077BA8" w:rsidRDefault="00077BA8" w:rsidP="00351A3E">
      <w:pPr>
        <w:autoSpaceDE w:val="0"/>
        <w:autoSpaceDN w:val="0"/>
        <w:adjustRightInd w:val="0"/>
        <w:jc w:val="both"/>
        <w:rPr>
          <w:rFonts w:cs="Arial"/>
          <w:b/>
          <w:iCs/>
          <w:szCs w:val="22"/>
        </w:rPr>
      </w:pPr>
    </w:p>
    <w:p w:rsidR="00D162D2" w:rsidRPr="00077BA8" w:rsidRDefault="00713255" w:rsidP="00D162D2">
      <w:pPr>
        <w:ind w:left="284" w:hanging="284"/>
        <w:jc w:val="both"/>
        <w:rPr>
          <w:rFonts w:cs="Arial"/>
          <w:b/>
          <w:szCs w:val="22"/>
          <w:u w:val="single"/>
        </w:rPr>
      </w:pPr>
      <w:r w:rsidRPr="00077BA8">
        <w:rPr>
          <w:rFonts w:cs="Arial"/>
          <w:szCs w:val="22"/>
        </w:rPr>
        <w:t>4.1</w:t>
      </w:r>
      <w:proofErr w:type="gramStart"/>
      <w:r w:rsidR="00D162D2" w:rsidRPr="00077BA8">
        <w:rPr>
          <w:rFonts w:cs="Arial"/>
          <w:szCs w:val="22"/>
        </w:rPr>
        <w:t xml:space="preserve"> П</w:t>
      </w:r>
      <w:proofErr w:type="gramEnd"/>
      <w:r w:rsidR="00D162D2" w:rsidRPr="00077BA8">
        <w:rPr>
          <w:rFonts w:cs="Arial"/>
          <w:szCs w:val="22"/>
        </w:rPr>
        <w:t xml:space="preserve">ри невозможности установки требуемого срока оплаты, Поставщик вправе предложить </w:t>
      </w:r>
      <w:proofErr w:type="spellStart"/>
      <w:r w:rsidR="00D162D2" w:rsidRPr="00077BA8">
        <w:rPr>
          <w:rFonts w:cs="Arial"/>
          <w:szCs w:val="22"/>
        </w:rPr>
        <w:t>факторинговую</w:t>
      </w:r>
      <w:proofErr w:type="spellEnd"/>
      <w:r w:rsidR="00D162D2" w:rsidRPr="00077BA8">
        <w:rPr>
          <w:rFonts w:cs="Arial"/>
          <w:szCs w:val="22"/>
        </w:rPr>
        <w:t xml:space="preserve"> систему оплаты. При этом ОАО «НГК «</w:t>
      </w:r>
      <w:proofErr w:type="spellStart"/>
      <w:r w:rsidR="00D162D2" w:rsidRPr="00077BA8">
        <w:rPr>
          <w:rFonts w:cs="Arial"/>
          <w:szCs w:val="22"/>
        </w:rPr>
        <w:t>Славнефть</w:t>
      </w:r>
      <w:proofErr w:type="spellEnd"/>
      <w:r w:rsidR="00D162D2" w:rsidRPr="00077BA8">
        <w:rPr>
          <w:rFonts w:cs="Arial"/>
          <w:szCs w:val="22"/>
        </w:rPr>
        <w:t xml:space="preserve">» готово рассматривать </w:t>
      </w:r>
      <w:proofErr w:type="spellStart"/>
      <w:r w:rsidR="00D162D2" w:rsidRPr="00077BA8">
        <w:rPr>
          <w:rFonts w:cs="Arial"/>
          <w:szCs w:val="22"/>
        </w:rPr>
        <w:t>факторинговую</w:t>
      </w:r>
      <w:proofErr w:type="spellEnd"/>
      <w:r w:rsidR="00D162D2" w:rsidRPr="00077BA8">
        <w:rPr>
          <w:rFonts w:cs="Arial"/>
          <w:szCs w:val="22"/>
        </w:rPr>
        <w:t xml:space="preserve"> систему оплаты </w:t>
      </w:r>
      <w:r w:rsidR="00D162D2" w:rsidRPr="00077BA8">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AD112F" w:rsidRPr="00077BA8" w:rsidRDefault="00AD112F" w:rsidP="00D162D2">
      <w:pPr>
        <w:ind w:left="284" w:hanging="284"/>
        <w:jc w:val="both"/>
        <w:rPr>
          <w:rFonts w:cs="Arial"/>
          <w:b/>
          <w:szCs w:val="22"/>
          <w:u w:val="single"/>
        </w:rPr>
      </w:pPr>
    </w:p>
    <w:p w:rsidR="00AD112F" w:rsidRPr="00AD112F" w:rsidRDefault="00AD112F" w:rsidP="00AD112F">
      <w:pPr>
        <w:autoSpaceDE w:val="0"/>
        <w:autoSpaceDN w:val="0"/>
        <w:adjustRightInd w:val="0"/>
        <w:spacing w:before="0"/>
        <w:jc w:val="both"/>
        <w:rPr>
          <w:rFonts w:cs="Arial"/>
          <w:iCs/>
          <w:szCs w:val="22"/>
        </w:rPr>
      </w:pPr>
    </w:p>
    <w:p w:rsidR="00AD112F" w:rsidRPr="00AD112F" w:rsidRDefault="00713255" w:rsidP="00077BA8">
      <w:pPr>
        <w:autoSpaceDE w:val="0"/>
        <w:autoSpaceDN w:val="0"/>
        <w:adjustRightInd w:val="0"/>
        <w:spacing w:before="0"/>
        <w:jc w:val="both"/>
        <w:rPr>
          <w:rFonts w:cs="Arial"/>
          <w:b/>
          <w:iCs/>
          <w:szCs w:val="22"/>
        </w:rPr>
      </w:pPr>
      <w:r>
        <w:rPr>
          <w:rFonts w:cs="Arial"/>
          <w:iCs/>
          <w:szCs w:val="22"/>
        </w:rPr>
        <w:t>4</w:t>
      </w:r>
      <w:r w:rsidR="00AD112F" w:rsidRPr="00AD112F">
        <w:rPr>
          <w:rFonts w:cs="Arial"/>
          <w:iCs/>
          <w:szCs w:val="22"/>
          <w:lang w:val="en-US"/>
        </w:rPr>
        <w:t xml:space="preserve">.2. </w:t>
      </w:r>
      <w:r w:rsidR="00AD112F" w:rsidRPr="00AD112F">
        <w:rPr>
          <w:rFonts w:cs="Arial"/>
          <w:b/>
          <w:iCs/>
          <w:szCs w:val="22"/>
        </w:rPr>
        <w:t>КПЭ</w:t>
      </w:r>
    </w:p>
    <w:p w:rsidR="00AD112F" w:rsidRPr="00AD112F" w:rsidRDefault="00AD112F" w:rsidP="00AD112F">
      <w:pPr>
        <w:autoSpaceDE w:val="0"/>
        <w:autoSpaceDN w:val="0"/>
        <w:adjustRightInd w:val="0"/>
        <w:spacing w:before="0"/>
        <w:jc w:val="both"/>
        <w:rPr>
          <w:rFonts w:cs="Arial"/>
          <w:iCs/>
          <w:szCs w:val="22"/>
        </w:rPr>
      </w:pPr>
    </w:p>
    <w:p w:rsidR="00AD112F" w:rsidRPr="00AD112F" w:rsidRDefault="00AD112F" w:rsidP="00AD112F">
      <w:pPr>
        <w:numPr>
          <w:ilvl w:val="0"/>
          <w:numId w:val="35"/>
        </w:numPr>
        <w:spacing w:before="0" w:after="200" w:line="276" w:lineRule="auto"/>
        <w:contextualSpacing/>
        <w:jc w:val="both"/>
        <w:rPr>
          <w:rFonts w:cs="Arial"/>
          <w:szCs w:val="22"/>
        </w:rPr>
      </w:pPr>
      <w:r w:rsidRPr="00AD112F">
        <w:rPr>
          <w:rFonts w:cs="Arial"/>
          <w:szCs w:val="22"/>
        </w:rPr>
        <w:t xml:space="preserve">В ходе исполнения настоящего Договора, Покупатель имеет право оценивать эффективность  исполнения обязательств Контрагента по договору. Оценка эффективности исполнения </w:t>
      </w:r>
      <w:proofErr w:type="spellStart"/>
      <w:r w:rsidRPr="00AD112F">
        <w:rPr>
          <w:rFonts w:cs="Arial"/>
          <w:szCs w:val="22"/>
        </w:rPr>
        <w:t>обязатель</w:t>
      </w:r>
      <w:proofErr w:type="spellEnd"/>
      <w:proofErr w:type="gramStart"/>
      <w:r w:rsidRPr="00AD112F">
        <w:rPr>
          <w:rFonts w:cs="Arial"/>
          <w:szCs w:val="22"/>
          <w:lang w:val="en-US"/>
        </w:rPr>
        <w:t>c</w:t>
      </w:r>
      <w:proofErr w:type="spellStart"/>
      <w:proofErr w:type="gramEnd"/>
      <w:r w:rsidRPr="00AD112F">
        <w:rPr>
          <w:rFonts w:cs="Arial"/>
          <w:szCs w:val="22"/>
        </w:rPr>
        <w:t>тв</w:t>
      </w:r>
      <w:proofErr w:type="spellEnd"/>
      <w:r w:rsidRPr="00AD112F">
        <w:rPr>
          <w:rFonts w:cs="Arial"/>
          <w:szCs w:val="22"/>
        </w:rPr>
        <w:t xml:space="preserve">  предусматривает сбор аналитической информации об исполнении настоящего Договора Контрагентом, расчет  Ключевых Показателей Эффективности   деятельности и ранжирование Контрагента для принятия дальнейших решений о применении корректирующих мероприятий или мер стимулирования. </w:t>
      </w:r>
    </w:p>
    <w:p w:rsidR="00AD112F" w:rsidRPr="00AD112F" w:rsidRDefault="00AD112F" w:rsidP="00AD112F">
      <w:pPr>
        <w:numPr>
          <w:ilvl w:val="0"/>
          <w:numId w:val="35"/>
        </w:numPr>
        <w:spacing w:before="0" w:after="200" w:line="276" w:lineRule="auto"/>
        <w:contextualSpacing/>
        <w:jc w:val="both"/>
        <w:rPr>
          <w:rFonts w:cs="Arial"/>
          <w:szCs w:val="22"/>
        </w:rPr>
      </w:pPr>
      <w:r w:rsidRPr="00AD112F">
        <w:rPr>
          <w:rFonts w:cs="Arial"/>
          <w:szCs w:val="22"/>
        </w:rPr>
        <w:t>В рамках оценки эффективности  деятельности Контрагента выполняются следующие действия:</w:t>
      </w:r>
    </w:p>
    <w:p w:rsidR="00AD112F" w:rsidRPr="00AD112F" w:rsidRDefault="00AD112F" w:rsidP="00AD112F">
      <w:pPr>
        <w:spacing w:before="0"/>
        <w:ind w:left="720"/>
        <w:contextualSpacing/>
        <w:jc w:val="both"/>
        <w:rPr>
          <w:rFonts w:cs="Arial"/>
          <w:szCs w:val="22"/>
        </w:rPr>
      </w:pPr>
      <w:r w:rsidRPr="00AD112F">
        <w:rPr>
          <w:rFonts w:cs="Arial"/>
          <w:szCs w:val="22"/>
        </w:rPr>
        <w:t xml:space="preserve">- рассмотрение значений КПЭ (Приложение № 1)  в период  действий договора; </w:t>
      </w:r>
    </w:p>
    <w:p w:rsidR="00AD112F" w:rsidRPr="00AD112F" w:rsidRDefault="00AD112F" w:rsidP="00AD112F">
      <w:pPr>
        <w:spacing w:before="0"/>
        <w:ind w:left="720"/>
        <w:contextualSpacing/>
        <w:jc w:val="both"/>
        <w:rPr>
          <w:rFonts w:cs="Arial"/>
          <w:szCs w:val="22"/>
        </w:rPr>
      </w:pPr>
      <w:r w:rsidRPr="00AD112F">
        <w:rPr>
          <w:rFonts w:cs="Arial"/>
          <w:szCs w:val="22"/>
        </w:rPr>
        <w:t xml:space="preserve"> -анализ случаев неудовлетворительных результатов деятельности Контрагента;</w:t>
      </w:r>
    </w:p>
    <w:p w:rsidR="00AD112F" w:rsidRPr="00AD112F" w:rsidRDefault="00AD112F" w:rsidP="00AD112F">
      <w:pPr>
        <w:spacing w:before="0"/>
        <w:ind w:left="720"/>
        <w:contextualSpacing/>
        <w:jc w:val="both"/>
        <w:rPr>
          <w:rFonts w:cs="Arial"/>
          <w:szCs w:val="22"/>
        </w:rPr>
      </w:pPr>
      <w:r w:rsidRPr="00AD112F">
        <w:rPr>
          <w:rFonts w:cs="Arial"/>
          <w:szCs w:val="22"/>
        </w:rPr>
        <w:t xml:space="preserve"> -наличие предъявленных к Контрагенту претензий и добросовестное их удовлетворение;</w:t>
      </w:r>
    </w:p>
    <w:p w:rsidR="00AD112F" w:rsidRPr="00AD112F" w:rsidRDefault="00AD112F" w:rsidP="00AD112F">
      <w:pPr>
        <w:spacing w:before="0"/>
        <w:ind w:left="720"/>
        <w:contextualSpacing/>
        <w:jc w:val="both"/>
        <w:rPr>
          <w:rFonts w:cs="Arial"/>
          <w:szCs w:val="22"/>
        </w:rPr>
      </w:pPr>
      <w:r w:rsidRPr="00AD112F">
        <w:rPr>
          <w:rFonts w:cs="Arial"/>
          <w:szCs w:val="22"/>
        </w:rPr>
        <w:t xml:space="preserve"> - формирование предложений  по мерам стимулирования и планов корректирующих мероприятий (далее ПКМ,  Приложение №2);</w:t>
      </w:r>
    </w:p>
    <w:p w:rsidR="00AD112F" w:rsidRPr="00AD112F" w:rsidRDefault="00AD112F" w:rsidP="00AD112F">
      <w:pPr>
        <w:spacing w:before="0"/>
        <w:ind w:left="720"/>
        <w:contextualSpacing/>
        <w:jc w:val="both"/>
        <w:rPr>
          <w:rFonts w:cs="Arial"/>
          <w:szCs w:val="22"/>
        </w:rPr>
      </w:pPr>
      <w:r w:rsidRPr="00AD112F">
        <w:rPr>
          <w:rFonts w:cs="Arial"/>
          <w:szCs w:val="22"/>
        </w:rPr>
        <w:t xml:space="preserve"> -получение обратной связи от Покупателя  в отношении работы Контрагента; </w:t>
      </w:r>
    </w:p>
    <w:p w:rsidR="00AD112F" w:rsidRPr="00AD112F" w:rsidRDefault="00AD112F" w:rsidP="00AD112F">
      <w:pPr>
        <w:spacing w:before="0"/>
        <w:ind w:left="720"/>
        <w:contextualSpacing/>
        <w:jc w:val="both"/>
        <w:rPr>
          <w:rFonts w:cs="Arial"/>
          <w:szCs w:val="22"/>
        </w:rPr>
      </w:pPr>
      <w:r w:rsidRPr="00AD112F">
        <w:rPr>
          <w:rFonts w:cs="Arial"/>
          <w:szCs w:val="22"/>
        </w:rPr>
        <w:t xml:space="preserve"> -получение обратной связи от Контрагента в отношении работы Покупателя;</w:t>
      </w:r>
    </w:p>
    <w:p w:rsidR="00AD112F" w:rsidRPr="00AD112F" w:rsidRDefault="00AD112F" w:rsidP="00AD112F">
      <w:pPr>
        <w:numPr>
          <w:ilvl w:val="0"/>
          <w:numId w:val="35"/>
        </w:numPr>
        <w:spacing w:before="0" w:after="200" w:line="276" w:lineRule="auto"/>
        <w:contextualSpacing/>
        <w:jc w:val="both"/>
        <w:rPr>
          <w:rFonts w:cs="Arial"/>
          <w:szCs w:val="22"/>
        </w:rPr>
      </w:pPr>
      <w:r w:rsidRPr="00AD112F">
        <w:rPr>
          <w:rFonts w:cs="Arial"/>
          <w:szCs w:val="22"/>
        </w:rPr>
        <w:t xml:space="preserve">ПКМ и порядок контроля выполнения корректирующих мероприятий  по результатам оценки эффективности  разрабатывается Контрагентом, согласовывается Покупателем и </w:t>
      </w:r>
      <w:proofErr w:type="gramStart"/>
      <w:r w:rsidRPr="00AD112F">
        <w:rPr>
          <w:rFonts w:cs="Arial"/>
          <w:szCs w:val="22"/>
        </w:rPr>
        <w:t>обязателен к выполнению</w:t>
      </w:r>
      <w:proofErr w:type="gramEnd"/>
      <w:r w:rsidRPr="00AD112F">
        <w:rPr>
          <w:rFonts w:cs="Arial"/>
          <w:szCs w:val="22"/>
        </w:rPr>
        <w:t>.</w:t>
      </w:r>
    </w:p>
    <w:p w:rsidR="00AD112F" w:rsidRPr="00AD112F" w:rsidRDefault="00AD112F" w:rsidP="00AD112F">
      <w:pPr>
        <w:spacing w:before="0" w:after="200" w:line="276" w:lineRule="auto"/>
        <w:ind w:left="720"/>
        <w:contextualSpacing/>
        <w:jc w:val="both"/>
        <w:rPr>
          <w:rFonts w:cs="Arial"/>
          <w:szCs w:val="22"/>
        </w:rPr>
      </w:pPr>
    </w:p>
    <w:p w:rsidR="00AD112F" w:rsidRDefault="00AD112F" w:rsidP="00AD112F">
      <w:pPr>
        <w:spacing w:before="0" w:after="200" w:line="276" w:lineRule="auto"/>
        <w:ind w:left="720"/>
        <w:contextualSpacing/>
        <w:jc w:val="both"/>
        <w:rPr>
          <w:rFonts w:cs="Arial"/>
          <w:szCs w:val="22"/>
        </w:rPr>
      </w:pPr>
    </w:p>
    <w:p w:rsidR="00617140" w:rsidRDefault="00617140" w:rsidP="00AD112F">
      <w:pPr>
        <w:spacing w:before="0" w:after="200" w:line="276" w:lineRule="auto"/>
        <w:ind w:left="720"/>
        <w:contextualSpacing/>
        <w:jc w:val="both"/>
        <w:rPr>
          <w:rFonts w:cs="Arial"/>
          <w:szCs w:val="22"/>
        </w:rPr>
      </w:pPr>
    </w:p>
    <w:p w:rsidR="00617140" w:rsidRPr="00AD112F" w:rsidRDefault="00617140" w:rsidP="00AD112F">
      <w:pPr>
        <w:spacing w:before="0" w:after="200" w:line="276" w:lineRule="auto"/>
        <w:ind w:left="720"/>
        <w:contextualSpacing/>
        <w:jc w:val="both"/>
        <w:rPr>
          <w:rFonts w:cs="Arial"/>
          <w:szCs w:val="22"/>
        </w:rPr>
      </w:pPr>
    </w:p>
    <w:p w:rsidR="00AD112F" w:rsidRPr="00AD112F" w:rsidRDefault="00AD112F" w:rsidP="00AD112F">
      <w:pPr>
        <w:spacing w:before="0" w:after="200" w:line="276" w:lineRule="auto"/>
        <w:ind w:left="720"/>
        <w:contextualSpacing/>
        <w:jc w:val="both"/>
        <w:rPr>
          <w:rFonts w:cs="Arial"/>
          <w:szCs w:val="22"/>
        </w:rPr>
      </w:pPr>
    </w:p>
    <w:p w:rsidR="00AD112F" w:rsidRPr="00AD112F" w:rsidRDefault="00AD112F" w:rsidP="00AD112F">
      <w:pPr>
        <w:spacing w:before="0"/>
        <w:jc w:val="both"/>
        <w:rPr>
          <w:rFonts w:ascii="Times New Roman" w:hAnsi="Times New Roman"/>
          <w:b/>
          <w:sz w:val="24"/>
        </w:rPr>
      </w:pPr>
      <w:r w:rsidRPr="00AD112F">
        <w:rPr>
          <w:rFonts w:ascii="Times New Roman" w:hAnsi="Times New Roman"/>
          <w:b/>
          <w:sz w:val="24"/>
        </w:rPr>
        <w:t>Приложение №1</w:t>
      </w:r>
    </w:p>
    <w:p w:rsidR="00AD112F" w:rsidRPr="00AD112F" w:rsidRDefault="00AD112F" w:rsidP="00AD112F">
      <w:pPr>
        <w:spacing w:before="0"/>
        <w:jc w:val="both"/>
        <w:rPr>
          <w:rFonts w:ascii="Times New Roman" w:hAnsi="Times New Roman"/>
          <w:b/>
          <w:sz w:val="24"/>
        </w:rPr>
      </w:pPr>
    </w:p>
    <w:p w:rsidR="00AD112F" w:rsidRPr="00AD112F" w:rsidRDefault="00AD112F" w:rsidP="00AD112F">
      <w:pPr>
        <w:spacing w:before="0"/>
        <w:jc w:val="both"/>
        <w:rPr>
          <w:rFonts w:ascii="Times New Roman" w:hAnsi="Times New Roman"/>
          <w:b/>
          <w:sz w:val="24"/>
        </w:rPr>
      </w:pPr>
      <w:r w:rsidRPr="00AD112F">
        <w:rPr>
          <w:rFonts w:ascii="Times New Roman" w:hAnsi="Times New Roman"/>
          <w:b/>
          <w:bCs/>
          <w:sz w:val="24"/>
        </w:rPr>
        <w:t>КПЭ-01 Качество оборудования</w:t>
      </w:r>
    </w:p>
    <w:p w:rsidR="00AD112F" w:rsidRPr="00AD112F" w:rsidRDefault="00AD112F" w:rsidP="00AD112F">
      <w:pPr>
        <w:spacing w:before="0"/>
        <w:jc w:val="both"/>
        <w:rPr>
          <w:rFonts w:ascii="Times New Roman" w:hAnsi="Times New Roman"/>
          <w:bCs/>
          <w:sz w:val="24"/>
        </w:rPr>
      </w:pPr>
      <w:r w:rsidRPr="00AD112F">
        <w:rPr>
          <w:rFonts w:ascii="Times New Roman" w:hAnsi="Times New Roman"/>
          <w:bCs/>
          <w:sz w:val="24"/>
        </w:rPr>
        <w:t xml:space="preserve"> Показатель рассчитывается по уровню брака, выявленного при входном контроле, по заводам-изготовителям.</w:t>
      </w:r>
    </w:p>
    <w:p w:rsidR="00AD112F" w:rsidRPr="00AD112F" w:rsidRDefault="00AD112F" w:rsidP="00AD112F">
      <w:pPr>
        <w:spacing w:before="0"/>
        <w:jc w:val="both"/>
        <w:rPr>
          <w:rFonts w:ascii="Times New Roman" w:hAnsi="Times New Roman"/>
          <w:bCs/>
          <w:sz w:val="24"/>
        </w:rPr>
      </w:pPr>
      <w:r w:rsidRPr="00AD112F">
        <w:rPr>
          <w:rFonts w:ascii="Times New Roman" w:hAnsi="Times New Roman"/>
          <w:bCs/>
          <w:sz w:val="24"/>
        </w:rPr>
        <w:t>Расчет =сумма отбракованных МТ</w:t>
      </w:r>
      <w:proofErr w:type="gramStart"/>
      <w:r w:rsidRPr="00AD112F">
        <w:rPr>
          <w:rFonts w:ascii="Times New Roman" w:hAnsi="Times New Roman"/>
          <w:bCs/>
          <w:sz w:val="24"/>
        </w:rPr>
        <w:t>Р(</w:t>
      </w:r>
      <w:proofErr w:type="gramEnd"/>
      <w:r w:rsidRPr="00AD112F">
        <w:rPr>
          <w:rFonts w:ascii="Times New Roman" w:hAnsi="Times New Roman"/>
          <w:bCs/>
          <w:sz w:val="24"/>
        </w:rPr>
        <w:t>млн. руб.)/</w:t>
      </w:r>
      <w:r w:rsidRPr="00AD112F">
        <w:rPr>
          <w:bCs/>
          <w:color w:val="000000"/>
          <w:kern w:val="24"/>
          <w:sz w:val="24"/>
        </w:rPr>
        <w:t xml:space="preserve"> </w:t>
      </w:r>
      <w:r w:rsidRPr="00AD112F">
        <w:rPr>
          <w:rFonts w:ascii="Times New Roman" w:hAnsi="Times New Roman"/>
          <w:bCs/>
          <w:sz w:val="24"/>
        </w:rPr>
        <w:t>сумму поставленных МТР(млн. руб.)*100%</w:t>
      </w:r>
    </w:p>
    <w:p w:rsidR="00AD112F" w:rsidRPr="00AD112F" w:rsidRDefault="00AD112F" w:rsidP="00AD112F">
      <w:pPr>
        <w:spacing w:before="0"/>
        <w:jc w:val="both"/>
        <w:rPr>
          <w:rFonts w:ascii="Times New Roman" w:hAnsi="Times New Roman"/>
          <w:b/>
          <w:bCs/>
          <w:sz w:val="24"/>
        </w:rPr>
      </w:pPr>
      <w:r w:rsidRPr="00AD112F">
        <w:rPr>
          <w:rFonts w:ascii="Times New Roman" w:hAnsi="Times New Roman"/>
          <w:b/>
          <w:bCs/>
          <w:sz w:val="24"/>
        </w:rPr>
        <w:t>КПЭ-02  Соблюдение сроков поставки</w:t>
      </w:r>
    </w:p>
    <w:p w:rsidR="00AD112F" w:rsidRPr="00AD112F" w:rsidRDefault="00AD112F" w:rsidP="00AD112F">
      <w:pPr>
        <w:spacing w:before="0"/>
        <w:jc w:val="both"/>
        <w:rPr>
          <w:rFonts w:ascii="Times New Roman" w:hAnsi="Times New Roman"/>
          <w:bCs/>
          <w:sz w:val="24"/>
        </w:rPr>
      </w:pPr>
      <w:r w:rsidRPr="00AD112F">
        <w:rPr>
          <w:rFonts w:ascii="Times New Roman" w:hAnsi="Times New Roman"/>
          <w:bCs/>
          <w:sz w:val="24"/>
        </w:rPr>
        <w:t>Показатель рассчитывается по дате указанной  в договоре и фактической дате указанной в товарно-транспортной накладной.</w:t>
      </w:r>
    </w:p>
    <w:p w:rsidR="00AD112F" w:rsidRPr="00AD112F" w:rsidRDefault="00AD112F" w:rsidP="00AD112F">
      <w:pPr>
        <w:spacing w:before="0"/>
        <w:jc w:val="both"/>
        <w:rPr>
          <w:rFonts w:ascii="Times New Roman" w:hAnsi="Times New Roman"/>
          <w:bCs/>
          <w:sz w:val="24"/>
        </w:rPr>
      </w:pPr>
      <w:r w:rsidRPr="00AD112F">
        <w:rPr>
          <w:rFonts w:ascii="Times New Roman" w:hAnsi="Times New Roman"/>
          <w:bCs/>
          <w:sz w:val="24"/>
        </w:rPr>
        <w:t>Расчет=сумма МТР поставленных не в срок (в млн. руб.) * количество дней просрочки/общая сумм</w:t>
      </w:r>
      <w:proofErr w:type="gramStart"/>
      <w:r w:rsidRPr="00AD112F">
        <w:rPr>
          <w:rFonts w:ascii="Times New Roman" w:hAnsi="Times New Roman"/>
          <w:bCs/>
          <w:sz w:val="24"/>
        </w:rPr>
        <w:t>а(</w:t>
      </w:r>
      <w:proofErr w:type="gramEnd"/>
      <w:r w:rsidRPr="00AD112F">
        <w:rPr>
          <w:rFonts w:ascii="Times New Roman" w:hAnsi="Times New Roman"/>
          <w:bCs/>
          <w:sz w:val="24"/>
        </w:rPr>
        <w:t xml:space="preserve">в млн. руб.) поставки МТР * </w:t>
      </w:r>
      <w:r w:rsidRPr="00AD112F">
        <w:rPr>
          <w:rFonts w:ascii="Times New Roman" w:hAnsi="Times New Roman"/>
          <w:bCs/>
          <w:sz w:val="24"/>
          <w:lang w:val="en-US"/>
        </w:rPr>
        <w:t>N</w:t>
      </w:r>
      <w:r w:rsidRPr="00AD112F">
        <w:rPr>
          <w:rFonts w:ascii="Times New Roman" w:hAnsi="Times New Roman"/>
          <w:bCs/>
          <w:sz w:val="24"/>
        </w:rPr>
        <w:t xml:space="preserve"> дней(период действия договора)</w:t>
      </w:r>
    </w:p>
    <w:p w:rsidR="00AD112F" w:rsidRPr="00AD112F" w:rsidRDefault="00AD112F" w:rsidP="00AD112F">
      <w:pPr>
        <w:spacing w:before="0"/>
        <w:jc w:val="both"/>
        <w:rPr>
          <w:rFonts w:ascii="Times New Roman" w:hAnsi="Times New Roman"/>
          <w:b/>
          <w:bCs/>
          <w:sz w:val="24"/>
        </w:rPr>
      </w:pPr>
      <w:r w:rsidRPr="00AD112F">
        <w:rPr>
          <w:rFonts w:ascii="Times New Roman" w:hAnsi="Times New Roman"/>
          <w:b/>
          <w:bCs/>
          <w:sz w:val="24"/>
        </w:rPr>
        <w:t xml:space="preserve">            </w:t>
      </w:r>
    </w:p>
    <w:p w:rsidR="00AD112F" w:rsidRPr="00AD112F" w:rsidRDefault="00AD112F" w:rsidP="00AD112F">
      <w:pPr>
        <w:spacing w:before="0"/>
        <w:rPr>
          <w:rFonts w:ascii="Times New Roman" w:hAnsi="Times New Roman"/>
          <w:b/>
          <w:bCs/>
          <w:sz w:val="24"/>
        </w:rPr>
      </w:pPr>
      <w:r w:rsidRPr="00AD112F">
        <w:rPr>
          <w:rFonts w:ascii="Times New Roman" w:hAnsi="Times New Roman"/>
          <w:b/>
          <w:bCs/>
          <w:sz w:val="24"/>
        </w:rPr>
        <w:t>Применение КПЭ для расчета оценки эффективности деятельности контрагента</w:t>
      </w:r>
    </w:p>
    <w:tbl>
      <w:tblPr>
        <w:tblW w:w="10207" w:type="dxa"/>
        <w:tblInd w:w="-276" w:type="dxa"/>
        <w:tblLayout w:type="fixed"/>
        <w:tblCellMar>
          <w:left w:w="0" w:type="dxa"/>
          <w:right w:w="0" w:type="dxa"/>
        </w:tblCellMar>
        <w:tblLook w:val="0600" w:firstRow="0" w:lastRow="0" w:firstColumn="0" w:lastColumn="0" w:noHBand="1" w:noVBand="1"/>
      </w:tblPr>
      <w:tblGrid>
        <w:gridCol w:w="1102"/>
        <w:gridCol w:w="1025"/>
        <w:gridCol w:w="2223"/>
        <w:gridCol w:w="1422"/>
        <w:gridCol w:w="3726"/>
        <w:gridCol w:w="709"/>
      </w:tblGrid>
      <w:tr w:rsidR="00AD112F" w:rsidRPr="00AD112F" w:rsidTr="0096158E">
        <w:trPr>
          <w:trHeight w:val="658"/>
        </w:trPr>
        <w:tc>
          <w:tcPr>
            <w:tcW w:w="1102" w:type="dxa"/>
            <w:tcBorders>
              <w:top w:val="single" w:sz="4" w:space="0" w:color="000000"/>
              <w:left w:val="single" w:sz="4" w:space="0" w:color="000000"/>
              <w:bottom w:val="single" w:sz="4" w:space="0" w:color="000000"/>
              <w:right w:val="single" w:sz="4" w:space="0" w:color="000000"/>
            </w:tcBorders>
            <w:shd w:val="clear" w:color="auto" w:fill="00B0F0"/>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FFFFFF"/>
                <w:kern w:val="24"/>
                <w:sz w:val="20"/>
                <w:szCs w:val="20"/>
              </w:rPr>
              <w:t>Номер КПЭ</w:t>
            </w:r>
          </w:p>
        </w:tc>
        <w:tc>
          <w:tcPr>
            <w:tcW w:w="1025" w:type="dxa"/>
            <w:tcBorders>
              <w:top w:val="single" w:sz="4" w:space="0" w:color="000000"/>
              <w:left w:val="single" w:sz="4" w:space="0" w:color="000000"/>
              <w:bottom w:val="single" w:sz="4" w:space="0" w:color="000000"/>
              <w:right w:val="single" w:sz="4" w:space="0" w:color="000000"/>
            </w:tcBorders>
            <w:shd w:val="clear" w:color="auto" w:fill="00B0F0"/>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FFFFFF"/>
                <w:kern w:val="24"/>
                <w:sz w:val="20"/>
                <w:szCs w:val="20"/>
              </w:rPr>
              <w:t>Вес КПЭ</w:t>
            </w:r>
          </w:p>
        </w:tc>
        <w:tc>
          <w:tcPr>
            <w:tcW w:w="2223" w:type="dxa"/>
            <w:tcBorders>
              <w:top w:val="single" w:sz="4" w:space="0" w:color="000000"/>
              <w:left w:val="single" w:sz="4" w:space="0" w:color="000000"/>
              <w:bottom w:val="single" w:sz="4" w:space="0" w:color="000000"/>
              <w:right w:val="single" w:sz="4" w:space="0" w:color="000000"/>
            </w:tcBorders>
            <w:shd w:val="clear" w:color="auto" w:fill="00B0F0"/>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FFFFFF"/>
                <w:kern w:val="24"/>
                <w:sz w:val="20"/>
                <w:szCs w:val="20"/>
              </w:rPr>
              <w:t>Описание КПЭ</w:t>
            </w:r>
          </w:p>
        </w:tc>
        <w:tc>
          <w:tcPr>
            <w:tcW w:w="1422" w:type="dxa"/>
            <w:tcBorders>
              <w:top w:val="single" w:sz="4" w:space="0" w:color="000000"/>
              <w:left w:val="single" w:sz="4" w:space="0" w:color="000000"/>
              <w:bottom w:val="single" w:sz="4" w:space="0" w:color="000000"/>
              <w:right w:val="single" w:sz="4" w:space="0" w:color="000000"/>
            </w:tcBorders>
            <w:shd w:val="clear" w:color="auto" w:fill="00B0F0"/>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FFFFFF"/>
                <w:kern w:val="24"/>
                <w:sz w:val="20"/>
                <w:szCs w:val="20"/>
              </w:rPr>
              <w:t>Факт</w:t>
            </w:r>
            <w:proofErr w:type="gramStart"/>
            <w:r w:rsidRPr="00AD112F">
              <w:rPr>
                <w:rFonts w:ascii="Calibri" w:hAnsi="Calibri" w:cs="Arial"/>
                <w:b/>
                <w:bCs/>
                <w:color w:val="FFFFFF"/>
                <w:kern w:val="24"/>
                <w:sz w:val="20"/>
                <w:szCs w:val="20"/>
              </w:rPr>
              <w:t>.</w:t>
            </w:r>
            <w:proofErr w:type="gramEnd"/>
            <w:r w:rsidRPr="00AD112F">
              <w:rPr>
                <w:rFonts w:ascii="Calibri" w:hAnsi="Calibri" w:cs="Arial"/>
                <w:b/>
                <w:bCs/>
                <w:color w:val="FFFFFF"/>
                <w:kern w:val="24"/>
                <w:sz w:val="20"/>
                <w:szCs w:val="20"/>
              </w:rPr>
              <w:t xml:space="preserve"> </w:t>
            </w:r>
            <w:proofErr w:type="gramStart"/>
            <w:r w:rsidRPr="00AD112F">
              <w:rPr>
                <w:rFonts w:ascii="Calibri" w:hAnsi="Calibri" w:cs="Arial"/>
                <w:b/>
                <w:bCs/>
                <w:color w:val="FFFFFF"/>
                <w:kern w:val="24"/>
                <w:sz w:val="20"/>
                <w:szCs w:val="20"/>
              </w:rPr>
              <w:t>з</w:t>
            </w:r>
            <w:proofErr w:type="gramEnd"/>
            <w:r w:rsidRPr="00AD112F">
              <w:rPr>
                <w:rFonts w:ascii="Calibri" w:hAnsi="Calibri" w:cs="Arial"/>
                <w:b/>
                <w:bCs/>
                <w:color w:val="FFFFFF"/>
                <w:kern w:val="24"/>
                <w:sz w:val="20"/>
                <w:szCs w:val="20"/>
              </w:rPr>
              <w:t>начение КПЭ</w:t>
            </w:r>
          </w:p>
        </w:tc>
        <w:tc>
          <w:tcPr>
            <w:tcW w:w="3726" w:type="dxa"/>
            <w:tcBorders>
              <w:top w:val="single" w:sz="4" w:space="0" w:color="000000"/>
              <w:left w:val="single" w:sz="4" w:space="0" w:color="000000"/>
              <w:bottom w:val="single" w:sz="4" w:space="0" w:color="000000"/>
              <w:right w:val="single" w:sz="4" w:space="0" w:color="000000"/>
            </w:tcBorders>
            <w:shd w:val="clear" w:color="auto" w:fill="00B0F0"/>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FFFFFF"/>
                <w:kern w:val="24"/>
                <w:sz w:val="20"/>
                <w:szCs w:val="20"/>
              </w:rPr>
              <w:t>Методология оценки балла</w:t>
            </w:r>
          </w:p>
        </w:tc>
        <w:tc>
          <w:tcPr>
            <w:tcW w:w="709" w:type="dxa"/>
            <w:tcBorders>
              <w:top w:val="single" w:sz="4" w:space="0" w:color="000000"/>
              <w:left w:val="single" w:sz="4" w:space="0" w:color="000000"/>
              <w:bottom w:val="single" w:sz="4" w:space="0" w:color="000000"/>
              <w:right w:val="single" w:sz="4" w:space="0" w:color="000000"/>
            </w:tcBorders>
            <w:shd w:val="clear" w:color="auto" w:fill="00B0F0"/>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FFFFFF"/>
                <w:kern w:val="24"/>
                <w:sz w:val="20"/>
                <w:szCs w:val="20"/>
              </w:rPr>
              <w:t>Фактический балл КПЭ</w:t>
            </w:r>
          </w:p>
        </w:tc>
      </w:tr>
      <w:tr w:rsidR="00AD112F" w:rsidRPr="00AD112F" w:rsidTr="0096158E">
        <w:trPr>
          <w:trHeight w:val="926"/>
        </w:trPr>
        <w:tc>
          <w:tcPr>
            <w:tcW w:w="1102" w:type="dxa"/>
            <w:tcBorders>
              <w:top w:val="single" w:sz="4" w:space="0" w:color="000000"/>
              <w:left w:val="single" w:sz="4" w:space="0" w:color="000000"/>
              <w:bottom w:val="single" w:sz="4" w:space="0" w:color="000000"/>
              <w:right w:val="single" w:sz="4" w:space="0" w:color="000000"/>
            </w:tcBorders>
            <w:shd w:val="clear" w:color="auto" w:fill="B6E2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FFFFFF"/>
                <w:kern w:val="24"/>
                <w:sz w:val="20"/>
                <w:szCs w:val="20"/>
              </w:rPr>
              <w:t>КПЭ-01</w:t>
            </w:r>
            <w:r w:rsidRPr="00AD112F">
              <w:rPr>
                <w:rFonts w:ascii="Calibri" w:hAnsi="Calibri" w:cs="Arial"/>
                <w:b/>
                <w:bCs/>
                <w:color w:val="000000"/>
                <w:kern w:val="24"/>
                <w:sz w:val="20"/>
                <w:szCs w:val="20"/>
              </w:rPr>
              <w:t xml:space="preserve"> </w:t>
            </w: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b/>
                <w:bCs/>
                <w:color w:val="000000"/>
                <w:kern w:val="24"/>
                <w:sz w:val="20"/>
                <w:szCs w:val="20"/>
              </w:rPr>
              <w:t>50%</w:t>
            </w:r>
          </w:p>
        </w:tc>
        <w:tc>
          <w:tcPr>
            <w:tcW w:w="2223"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color w:val="000000"/>
                <w:kern w:val="24"/>
                <w:sz w:val="20"/>
                <w:szCs w:val="20"/>
              </w:rPr>
              <w:t>Качество оборудования</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b/>
                <w:bCs/>
                <w:color w:val="000000"/>
                <w:kern w:val="24"/>
                <w:sz w:val="20"/>
                <w:szCs w:val="20"/>
              </w:rPr>
              <w:t>0,00</w:t>
            </w:r>
          </w:p>
        </w:tc>
        <w:tc>
          <w:tcPr>
            <w:tcW w:w="3726"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color w:val="000000"/>
                <w:kern w:val="24"/>
                <w:sz w:val="20"/>
                <w:szCs w:val="20"/>
              </w:rPr>
              <w:t xml:space="preserve">Для начисления балла применяется формула: </w:t>
            </w:r>
          </w:p>
          <w:p w:rsidR="00AD112F" w:rsidRPr="00AD112F" w:rsidRDefault="00AD112F" w:rsidP="00AD112F">
            <w:pPr>
              <w:spacing w:before="0"/>
              <w:jc w:val="center"/>
              <w:textAlignment w:val="center"/>
              <w:rPr>
                <w:rFonts w:cs="Arial"/>
                <w:sz w:val="36"/>
                <w:szCs w:val="36"/>
              </w:rPr>
            </w:pPr>
            <w:r w:rsidRPr="00AD112F">
              <w:rPr>
                <w:rFonts w:ascii="Calibri" w:hAnsi="Calibri" w:cs="Arial"/>
                <w:color w:val="000000"/>
                <w:kern w:val="24"/>
                <w:sz w:val="20"/>
                <w:szCs w:val="20"/>
              </w:rPr>
              <w:t xml:space="preserve"> Ф</w:t>
            </w:r>
            <w:r w:rsidRPr="00AD112F">
              <w:rPr>
                <w:rFonts w:ascii="Calibri" w:hAnsi="Calibri" w:cs="Arial"/>
                <w:b/>
                <w:bCs/>
                <w:color w:val="000000"/>
                <w:kern w:val="24"/>
                <w:sz w:val="20"/>
                <w:szCs w:val="20"/>
              </w:rPr>
              <w:t>акт</w:t>
            </w:r>
            <w:proofErr w:type="gramStart"/>
            <w:r w:rsidRPr="00AD112F">
              <w:rPr>
                <w:rFonts w:ascii="Calibri" w:hAnsi="Calibri" w:cs="Arial"/>
                <w:b/>
                <w:bCs/>
                <w:color w:val="000000"/>
                <w:kern w:val="24"/>
                <w:sz w:val="20"/>
                <w:szCs w:val="20"/>
              </w:rPr>
              <w:t>.</w:t>
            </w:r>
            <w:proofErr w:type="gramEnd"/>
            <w:r w:rsidRPr="00AD112F">
              <w:rPr>
                <w:rFonts w:ascii="Calibri" w:hAnsi="Calibri" w:cs="Arial"/>
                <w:b/>
                <w:bCs/>
                <w:color w:val="000000"/>
                <w:kern w:val="24"/>
                <w:sz w:val="20"/>
                <w:szCs w:val="20"/>
              </w:rPr>
              <w:t xml:space="preserve"> </w:t>
            </w:r>
            <w:proofErr w:type="gramStart"/>
            <w:r w:rsidRPr="00AD112F">
              <w:rPr>
                <w:rFonts w:ascii="Calibri" w:hAnsi="Calibri" w:cs="Arial"/>
                <w:b/>
                <w:bCs/>
                <w:color w:val="000000"/>
                <w:kern w:val="24"/>
                <w:sz w:val="20"/>
                <w:szCs w:val="20"/>
              </w:rPr>
              <w:t>б</w:t>
            </w:r>
            <w:proofErr w:type="gramEnd"/>
            <w:r w:rsidRPr="00AD112F">
              <w:rPr>
                <w:rFonts w:ascii="Calibri" w:hAnsi="Calibri" w:cs="Arial"/>
                <w:b/>
                <w:bCs/>
                <w:color w:val="000000"/>
                <w:kern w:val="24"/>
                <w:sz w:val="20"/>
                <w:szCs w:val="20"/>
              </w:rPr>
              <w:t xml:space="preserve">алл КПЭ = (100  -  факт. значение КПЭ*Вес КПЭ), </w:t>
            </w:r>
            <w:r w:rsidRPr="00AD112F">
              <w:rPr>
                <w:rFonts w:ascii="Calibri" w:hAnsi="Calibri" w:cs="Arial"/>
                <w:b/>
                <w:bCs/>
                <w:color w:val="000000"/>
                <w:kern w:val="24"/>
                <w:sz w:val="20"/>
                <w:szCs w:val="20"/>
              </w:rPr>
              <w:br/>
              <w:t xml:space="preserve">где 100 повышающий коэффициент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000000"/>
                <w:kern w:val="24"/>
                <w:sz w:val="20"/>
                <w:szCs w:val="20"/>
              </w:rPr>
              <w:t>0,00</w:t>
            </w:r>
          </w:p>
        </w:tc>
      </w:tr>
      <w:tr w:rsidR="00AD112F" w:rsidRPr="00AD112F" w:rsidTr="0096158E">
        <w:trPr>
          <w:trHeight w:val="926"/>
        </w:trPr>
        <w:tc>
          <w:tcPr>
            <w:tcW w:w="1102" w:type="dxa"/>
            <w:tcBorders>
              <w:top w:val="single" w:sz="4" w:space="0" w:color="000000"/>
              <w:left w:val="single" w:sz="4" w:space="0" w:color="000000"/>
              <w:bottom w:val="single" w:sz="4" w:space="0" w:color="000000"/>
              <w:right w:val="single" w:sz="4" w:space="0" w:color="000000"/>
            </w:tcBorders>
            <w:shd w:val="clear" w:color="auto" w:fill="FFC2C2"/>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FFFFFF"/>
                <w:kern w:val="24"/>
                <w:sz w:val="20"/>
                <w:szCs w:val="20"/>
              </w:rPr>
              <w:t>КПЭ-02</w:t>
            </w:r>
            <w:r w:rsidRPr="00AD112F">
              <w:rPr>
                <w:rFonts w:ascii="Calibri" w:hAnsi="Calibri" w:cs="Arial"/>
                <w:b/>
                <w:bCs/>
                <w:color w:val="FF0000"/>
                <w:kern w:val="24"/>
                <w:sz w:val="20"/>
                <w:szCs w:val="20"/>
              </w:rPr>
              <w:t xml:space="preserve"> </w:t>
            </w: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b/>
                <w:bCs/>
                <w:color w:val="000000"/>
                <w:kern w:val="24"/>
                <w:sz w:val="20"/>
                <w:szCs w:val="20"/>
              </w:rPr>
              <w:t>50%</w:t>
            </w:r>
          </w:p>
        </w:tc>
        <w:tc>
          <w:tcPr>
            <w:tcW w:w="2223"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color w:val="000000"/>
                <w:kern w:val="24"/>
                <w:sz w:val="20"/>
                <w:szCs w:val="20"/>
              </w:rPr>
              <w:t>Соблюдение сроков поставки</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b/>
                <w:bCs/>
                <w:color w:val="000000"/>
                <w:kern w:val="24"/>
                <w:sz w:val="20"/>
                <w:szCs w:val="20"/>
              </w:rPr>
              <w:t>0,00</w:t>
            </w:r>
          </w:p>
        </w:tc>
        <w:tc>
          <w:tcPr>
            <w:tcW w:w="3726"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color w:val="000000"/>
                <w:kern w:val="24"/>
                <w:sz w:val="20"/>
                <w:szCs w:val="20"/>
              </w:rPr>
              <w:t xml:space="preserve">Для начисления балла применяется формула: </w:t>
            </w:r>
          </w:p>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000000"/>
                <w:kern w:val="24"/>
                <w:sz w:val="20"/>
                <w:szCs w:val="20"/>
              </w:rPr>
              <w:t>Факт</w:t>
            </w:r>
            <w:proofErr w:type="gramStart"/>
            <w:r w:rsidRPr="00AD112F">
              <w:rPr>
                <w:rFonts w:ascii="Calibri" w:hAnsi="Calibri" w:cs="Arial"/>
                <w:b/>
                <w:bCs/>
                <w:color w:val="000000"/>
                <w:kern w:val="24"/>
                <w:sz w:val="20"/>
                <w:szCs w:val="20"/>
              </w:rPr>
              <w:t>.</w:t>
            </w:r>
            <w:proofErr w:type="gramEnd"/>
            <w:r w:rsidRPr="00AD112F">
              <w:rPr>
                <w:rFonts w:ascii="Calibri" w:hAnsi="Calibri" w:cs="Arial"/>
                <w:b/>
                <w:bCs/>
                <w:color w:val="000000"/>
                <w:kern w:val="24"/>
                <w:sz w:val="20"/>
                <w:szCs w:val="20"/>
              </w:rPr>
              <w:t xml:space="preserve"> </w:t>
            </w:r>
            <w:proofErr w:type="gramStart"/>
            <w:r w:rsidRPr="00AD112F">
              <w:rPr>
                <w:rFonts w:ascii="Calibri" w:hAnsi="Calibri" w:cs="Arial"/>
                <w:b/>
                <w:bCs/>
                <w:color w:val="000000"/>
                <w:kern w:val="24"/>
                <w:sz w:val="20"/>
                <w:szCs w:val="20"/>
              </w:rPr>
              <w:t>б</w:t>
            </w:r>
            <w:proofErr w:type="gramEnd"/>
            <w:r w:rsidRPr="00AD112F">
              <w:rPr>
                <w:rFonts w:ascii="Calibri" w:hAnsi="Calibri" w:cs="Arial"/>
                <w:b/>
                <w:bCs/>
                <w:color w:val="000000"/>
                <w:kern w:val="24"/>
                <w:sz w:val="20"/>
                <w:szCs w:val="20"/>
              </w:rPr>
              <w:t xml:space="preserve">алл КПЭ = (100  - факт. </w:t>
            </w:r>
            <w:proofErr w:type="gramStart"/>
            <w:r w:rsidRPr="00AD112F">
              <w:rPr>
                <w:rFonts w:ascii="Calibri" w:hAnsi="Calibri" w:cs="Arial"/>
                <w:b/>
                <w:bCs/>
                <w:color w:val="000000"/>
                <w:kern w:val="24"/>
                <w:sz w:val="20"/>
                <w:szCs w:val="20"/>
              </w:rPr>
              <w:t>Значение КПЭ*Вес КПЭ),</w:t>
            </w:r>
            <w:r w:rsidRPr="00AD112F">
              <w:rPr>
                <w:rFonts w:ascii="Calibri" w:hAnsi="Calibri" w:cs="Arial"/>
                <w:b/>
                <w:bCs/>
                <w:color w:val="000000"/>
                <w:kern w:val="24"/>
                <w:sz w:val="20"/>
                <w:szCs w:val="20"/>
              </w:rPr>
              <w:br/>
              <w:t>где 100 повышающий коэффициент</w:t>
            </w:r>
            <w:proofErr w:type="gramEnd"/>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000000"/>
                <w:kern w:val="24"/>
                <w:sz w:val="20"/>
                <w:szCs w:val="20"/>
              </w:rPr>
              <w:t>0,00</w:t>
            </w:r>
          </w:p>
        </w:tc>
      </w:tr>
      <w:tr w:rsidR="00AD112F" w:rsidRPr="00AD112F" w:rsidTr="0096158E">
        <w:trPr>
          <w:trHeight w:val="315"/>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bottom"/>
            <w:hideMark/>
          </w:tcPr>
          <w:p w:rsidR="00AD112F" w:rsidRPr="00AD112F" w:rsidRDefault="00AD112F" w:rsidP="00AD112F">
            <w:pPr>
              <w:spacing w:before="0" w:line="315" w:lineRule="atLeast"/>
              <w:textAlignment w:val="center"/>
              <w:rPr>
                <w:rFonts w:cs="Arial"/>
                <w:sz w:val="36"/>
                <w:szCs w:val="36"/>
              </w:rPr>
            </w:pPr>
            <w:r w:rsidRPr="00AD112F">
              <w:rPr>
                <w:rFonts w:ascii="Calibri" w:hAnsi="Calibri"/>
                <w:b/>
                <w:bCs/>
                <w:color w:val="000000"/>
                <w:kern w:val="24"/>
                <w:sz w:val="20"/>
                <w:szCs w:val="20"/>
              </w:rPr>
              <w:t>ОЦЕНКА ЭФФЕКТИВНОСТИ ДЕЯТЕЛЬНОСТИ КОНТРАГЕНТА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bottom"/>
            <w:hideMark/>
          </w:tcPr>
          <w:p w:rsidR="00AD112F" w:rsidRPr="00AD112F" w:rsidRDefault="00AD112F" w:rsidP="00AD112F">
            <w:pPr>
              <w:spacing w:before="0" w:line="315" w:lineRule="atLeast"/>
              <w:jc w:val="center"/>
              <w:textAlignment w:val="center"/>
              <w:rPr>
                <w:rFonts w:cs="Arial"/>
                <w:sz w:val="36"/>
                <w:szCs w:val="36"/>
              </w:rPr>
            </w:pPr>
            <w:r w:rsidRPr="00AD112F">
              <w:rPr>
                <w:rFonts w:ascii="Calibri" w:hAnsi="Calibri"/>
                <w:b/>
                <w:bCs/>
                <w:color w:val="000000"/>
                <w:kern w:val="24"/>
                <w:sz w:val="20"/>
                <w:szCs w:val="20"/>
              </w:rPr>
              <w:t>0,00</w:t>
            </w:r>
          </w:p>
        </w:tc>
      </w:tr>
    </w:tbl>
    <w:p w:rsidR="00AD112F" w:rsidRPr="00AD112F" w:rsidRDefault="00AD112F" w:rsidP="00AD112F">
      <w:pPr>
        <w:spacing w:before="0"/>
        <w:rPr>
          <w:rFonts w:ascii="Times New Roman" w:hAnsi="Times New Roman"/>
          <w:b/>
          <w:bCs/>
          <w:sz w:val="24"/>
          <w:lang w:val="en-US"/>
        </w:rPr>
      </w:pPr>
    </w:p>
    <w:p w:rsidR="00AD112F" w:rsidRDefault="00AD112F" w:rsidP="00AD112F">
      <w:pPr>
        <w:spacing w:before="0"/>
        <w:rPr>
          <w:rFonts w:ascii="Times New Roman" w:hAnsi="Times New Roman"/>
          <w:b/>
          <w:bCs/>
          <w:sz w:val="24"/>
        </w:rPr>
      </w:pPr>
    </w:p>
    <w:p w:rsidR="00C7428A" w:rsidRDefault="00C7428A" w:rsidP="00AD112F">
      <w:pPr>
        <w:spacing w:before="0"/>
        <w:rPr>
          <w:rFonts w:ascii="Times New Roman" w:hAnsi="Times New Roman"/>
          <w:b/>
          <w:bCs/>
          <w:sz w:val="24"/>
        </w:rPr>
      </w:pPr>
    </w:p>
    <w:p w:rsidR="00077BA8" w:rsidRDefault="00077BA8" w:rsidP="00AD112F">
      <w:pPr>
        <w:spacing w:before="0"/>
        <w:rPr>
          <w:rFonts w:ascii="Times New Roman" w:hAnsi="Times New Roman"/>
          <w:b/>
          <w:bCs/>
          <w:sz w:val="24"/>
        </w:rPr>
      </w:pPr>
    </w:p>
    <w:p w:rsidR="00077BA8" w:rsidRDefault="00077BA8" w:rsidP="00AD112F">
      <w:pPr>
        <w:spacing w:before="0"/>
        <w:rPr>
          <w:rFonts w:ascii="Times New Roman" w:hAnsi="Times New Roman"/>
          <w:b/>
          <w:bCs/>
          <w:sz w:val="24"/>
        </w:rPr>
      </w:pPr>
    </w:p>
    <w:p w:rsidR="00C7428A" w:rsidRDefault="00C7428A" w:rsidP="00AD112F">
      <w:pPr>
        <w:spacing w:before="0"/>
        <w:rPr>
          <w:rFonts w:ascii="Times New Roman" w:hAnsi="Times New Roman"/>
          <w:b/>
          <w:bCs/>
          <w:sz w:val="24"/>
        </w:rPr>
      </w:pPr>
    </w:p>
    <w:p w:rsidR="00C7428A" w:rsidRDefault="00C7428A" w:rsidP="00AD112F">
      <w:pPr>
        <w:spacing w:before="0"/>
        <w:rPr>
          <w:rFonts w:ascii="Times New Roman" w:hAnsi="Times New Roman"/>
          <w:b/>
          <w:bCs/>
          <w:sz w:val="24"/>
        </w:rPr>
      </w:pPr>
    </w:p>
    <w:p w:rsidR="00C7428A" w:rsidRDefault="00C7428A" w:rsidP="00AD112F">
      <w:pPr>
        <w:spacing w:before="0"/>
        <w:rPr>
          <w:rFonts w:ascii="Times New Roman" w:hAnsi="Times New Roman"/>
          <w:b/>
          <w:bCs/>
          <w:sz w:val="24"/>
        </w:rPr>
      </w:pPr>
    </w:p>
    <w:p w:rsidR="00C7428A" w:rsidRDefault="00C7428A" w:rsidP="00AD112F">
      <w:pPr>
        <w:spacing w:before="0"/>
        <w:rPr>
          <w:rFonts w:ascii="Times New Roman" w:hAnsi="Times New Roman"/>
          <w:b/>
          <w:bCs/>
          <w:sz w:val="24"/>
        </w:rPr>
      </w:pPr>
    </w:p>
    <w:p w:rsidR="00C7428A" w:rsidRDefault="00C7428A" w:rsidP="00AD112F">
      <w:pPr>
        <w:spacing w:before="0"/>
        <w:rPr>
          <w:rFonts w:ascii="Times New Roman" w:hAnsi="Times New Roman"/>
          <w:b/>
          <w:bCs/>
          <w:sz w:val="24"/>
        </w:rPr>
      </w:pPr>
    </w:p>
    <w:p w:rsidR="00ED69CD" w:rsidRDefault="00ED69CD" w:rsidP="00AD112F">
      <w:pPr>
        <w:spacing w:before="0"/>
        <w:rPr>
          <w:rFonts w:ascii="Times New Roman" w:hAnsi="Times New Roman"/>
          <w:b/>
          <w:bCs/>
          <w:sz w:val="24"/>
        </w:rPr>
      </w:pPr>
    </w:p>
    <w:p w:rsidR="00ED69CD" w:rsidRPr="00AD112F" w:rsidRDefault="00ED69CD" w:rsidP="00AD112F">
      <w:pPr>
        <w:spacing w:before="0"/>
        <w:rPr>
          <w:rFonts w:ascii="Times New Roman" w:hAnsi="Times New Roman"/>
          <w:b/>
          <w:bCs/>
          <w:sz w:val="24"/>
        </w:rPr>
      </w:pPr>
    </w:p>
    <w:p w:rsidR="00AD112F" w:rsidRPr="00AD112F" w:rsidRDefault="00AD112F" w:rsidP="00AD112F">
      <w:pPr>
        <w:spacing w:before="0"/>
        <w:rPr>
          <w:rFonts w:ascii="Times New Roman" w:hAnsi="Times New Roman"/>
          <w:b/>
          <w:bCs/>
          <w:sz w:val="24"/>
        </w:rPr>
      </w:pPr>
    </w:p>
    <w:p w:rsidR="00AD112F" w:rsidRPr="00AD112F" w:rsidRDefault="00AD112F" w:rsidP="00AD112F">
      <w:pPr>
        <w:spacing w:before="0"/>
        <w:rPr>
          <w:rFonts w:ascii="Times New Roman" w:hAnsi="Times New Roman" w:cs="Arial"/>
          <w:b/>
          <w:iCs/>
          <w:sz w:val="24"/>
        </w:rPr>
      </w:pPr>
      <w:r w:rsidRPr="00AD112F">
        <w:rPr>
          <w:rFonts w:ascii="Times New Roman" w:hAnsi="Times New Roman"/>
          <w:b/>
          <w:bCs/>
          <w:sz w:val="24"/>
        </w:rPr>
        <w:t xml:space="preserve">Приложение №2 </w:t>
      </w:r>
      <w:r w:rsidRPr="00AD112F">
        <w:rPr>
          <w:rFonts w:ascii="Times New Roman" w:hAnsi="Times New Roman" w:cs="Arial"/>
          <w:b/>
          <w:iCs/>
          <w:sz w:val="24"/>
        </w:rPr>
        <w:t xml:space="preserve">Форма «План корректирующих мероприятий»  </w:t>
      </w:r>
    </w:p>
    <w:p w:rsidR="00AD112F" w:rsidRPr="00AD112F" w:rsidRDefault="00AD112F" w:rsidP="00AD112F">
      <w:pPr>
        <w:spacing w:before="0"/>
        <w:rPr>
          <w:rFonts w:ascii="Times New Roman" w:hAnsi="Times New Roman" w:cs="Arial"/>
          <w:b/>
          <w:iCs/>
          <w:sz w:val="24"/>
        </w:rPr>
      </w:pPr>
    </w:p>
    <w:p w:rsidR="00AD112F" w:rsidRPr="00AD112F" w:rsidRDefault="00AD112F" w:rsidP="00AD112F">
      <w:pPr>
        <w:spacing w:before="0"/>
        <w:jc w:val="right"/>
        <w:rPr>
          <w:rFonts w:ascii="Times New Roman" w:hAnsi="Times New Roman" w:cs="Arial"/>
          <w:sz w:val="24"/>
        </w:rPr>
      </w:pPr>
      <w:r w:rsidRPr="00AD112F">
        <w:rPr>
          <w:rFonts w:ascii="Times New Roman" w:hAnsi="Times New Roman" w:cs="Arial"/>
          <w:sz w:val="24"/>
        </w:rPr>
        <w:t xml:space="preserve"> (На бланке Компании)</w:t>
      </w:r>
    </w:p>
    <w:p w:rsidR="00AD112F" w:rsidRPr="00AD112F" w:rsidRDefault="00AD112F" w:rsidP="00AD112F">
      <w:pPr>
        <w:spacing w:before="0"/>
        <w:jc w:val="right"/>
        <w:rPr>
          <w:rFonts w:ascii="Times New Roman" w:hAnsi="Times New Roman" w:cs="Arial"/>
          <w:sz w:val="24"/>
        </w:rPr>
      </w:pPr>
    </w:p>
    <w:p w:rsidR="00AD112F" w:rsidRPr="00AD112F" w:rsidRDefault="00AD112F" w:rsidP="00AD112F">
      <w:pPr>
        <w:spacing w:before="0"/>
        <w:jc w:val="center"/>
        <w:rPr>
          <w:rFonts w:ascii="Times New Roman" w:hAnsi="Times New Roman" w:cs="Arial"/>
          <w:b/>
          <w:sz w:val="24"/>
        </w:rPr>
      </w:pPr>
      <w:r w:rsidRPr="00AD112F">
        <w:rPr>
          <w:rFonts w:ascii="Times New Roman" w:hAnsi="Times New Roman" w:cs="Arial"/>
          <w:b/>
          <w:sz w:val="24"/>
        </w:rPr>
        <w:t>План корректирующих мероприятий №_______</w:t>
      </w:r>
    </w:p>
    <w:p w:rsidR="00AD112F" w:rsidRPr="00AD112F" w:rsidRDefault="00AD112F" w:rsidP="00AD112F">
      <w:pPr>
        <w:tabs>
          <w:tab w:val="left" w:pos="1418"/>
          <w:tab w:val="left" w:pos="1560"/>
        </w:tabs>
        <w:spacing w:before="0"/>
        <w:ind w:left="-993" w:firstLine="709"/>
        <w:rPr>
          <w:rFonts w:ascii="Times New Roman" w:hAnsi="Times New Roman" w:cs="Arial"/>
          <w:sz w:val="24"/>
        </w:rPr>
      </w:pPr>
      <w:r w:rsidRPr="00AD112F">
        <w:rPr>
          <w:rFonts w:ascii="Times New Roman" w:hAnsi="Times New Roman" w:cs="Arial"/>
          <w:sz w:val="24"/>
        </w:rPr>
        <w:t>1. Наименование контрагента_______________________________________________</w:t>
      </w:r>
    </w:p>
    <w:p w:rsidR="00AD112F" w:rsidRPr="00AD112F" w:rsidRDefault="00AD112F" w:rsidP="00AD112F">
      <w:pPr>
        <w:tabs>
          <w:tab w:val="left" w:pos="1418"/>
          <w:tab w:val="left" w:pos="1560"/>
        </w:tabs>
        <w:spacing w:before="0"/>
        <w:ind w:left="-993" w:firstLine="709"/>
        <w:rPr>
          <w:rFonts w:ascii="Times New Roman" w:hAnsi="Times New Roman" w:cs="Arial"/>
          <w:sz w:val="24"/>
        </w:rPr>
      </w:pPr>
      <w:r w:rsidRPr="00AD112F">
        <w:rPr>
          <w:rFonts w:ascii="Times New Roman" w:hAnsi="Times New Roman" w:cs="Arial"/>
          <w:b/>
          <w:bCs/>
          <w:sz w:val="24"/>
        </w:rPr>
        <w:t xml:space="preserve">    </w:t>
      </w:r>
      <w:r w:rsidRPr="00AD112F">
        <w:rPr>
          <w:rFonts w:ascii="Times New Roman" w:hAnsi="Times New Roman" w:cs="Arial"/>
          <w:sz w:val="24"/>
        </w:rPr>
        <w:t>Тип сделки/Группа МТР_________________________________________________</w:t>
      </w:r>
    </w:p>
    <w:p w:rsidR="00AD112F" w:rsidRPr="00AD112F" w:rsidRDefault="00AD112F" w:rsidP="00AD112F">
      <w:pPr>
        <w:tabs>
          <w:tab w:val="left" w:pos="1418"/>
          <w:tab w:val="left" w:pos="1560"/>
        </w:tabs>
        <w:spacing w:before="0"/>
        <w:ind w:left="-993" w:firstLine="709"/>
        <w:rPr>
          <w:rFonts w:ascii="Times New Roman" w:hAnsi="Times New Roman" w:cs="Arial"/>
          <w:sz w:val="24"/>
        </w:rPr>
      </w:pPr>
      <w:r w:rsidRPr="00AD112F">
        <w:rPr>
          <w:rFonts w:ascii="Times New Roman" w:hAnsi="Times New Roman" w:cs="Arial"/>
          <w:sz w:val="24"/>
        </w:rPr>
        <w:t>2. Выполнение ПКМ</w:t>
      </w:r>
    </w:p>
    <w:p w:rsidR="00AD112F" w:rsidRPr="00AD112F" w:rsidRDefault="00AD112F" w:rsidP="00AD112F">
      <w:pPr>
        <w:tabs>
          <w:tab w:val="left" w:pos="1418"/>
          <w:tab w:val="left" w:pos="1560"/>
        </w:tabs>
        <w:spacing w:before="0"/>
        <w:ind w:left="-993" w:firstLine="709"/>
        <w:jc w:val="both"/>
        <w:rPr>
          <w:rFonts w:ascii="Times New Roman" w:hAnsi="Times New Roman" w:cs="Arial"/>
          <w:sz w:val="24"/>
        </w:rPr>
      </w:pPr>
      <w:r w:rsidRPr="00AD112F">
        <w:rPr>
          <w:rFonts w:ascii="Times New Roman" w:hAnsi="Times New Roman" w:cs="Arial"/>
          <w:sz w:val="24"/>
        </w:rPr>
        <w:t>&lt;В настоящем разделе рассматривается выполнение Контрагентом мероприятий, зафиксированных в ПКМ (при его наличии):</w:t>
      </w:r>
    </w:p>
    <w:p w:rsidR="00AD112F" w:rsidRPr="00AD112F" w:rsidRDefault="00AD112F" w:rsidP="00AD112F">
      <w:pPr>
        <w:tabs>
          <w:tab w:val="left" w:pos="1418"/>
          <w:tab w:val="left" w:pos="1560"/>
        </w:tabs>
        <w:spacing w:before="0"/>
        <w:ind w:left="-993" w:firstLine="993"/>
        <w:jc w:val="both"/>
        <w:rPr>
          <w:rFonts w:ascii="Times New Roman" w:hAnsi="Times New Roman" w:cs="Arial"/>
          <w:sz w:val="24"/>
        </w:rPr>
      </w:pPr>
      <w:r w:rsidRPr="00AD112F">
        <w:rPr>
          <w:rFonts w:ascii="Times New Roman" w:hAnsi="Times New Roman" w:cs="Arial"/>
          <w:sz w:val="24"/>
        </w:rPr>
        <w:t>сведения о выполнении мероприятий, отклонение от плановых сроков,</w:t>
      </w:r>
    </w:p>
    <w:p w:rsidR="00AD112F" w:rsidRPr="00AD112F" w:rsidRDefault="00AD112F" w:rsidP="00AD112F">
      <w:pPr>
        <w:tabs>
          <w:tab w:val="left" w:pos="1418"/>
          <w:tab w:val="left" w:pos="1560"/>
        </w:tabs>
        <w:spacing w:before="0"/>
        <w:ind w:left="-993" w:firstLine="993"/>
        <w:jc w:val="both"/>
        <w:rPr>
          <w:rFonts w:ascii="Times New Roman" w:hAnsi="Times New Roman" w:cs="Arial"/>
          <w:sz w:val="24"/>
        </w:rPr>
      </w:pPr>
      <w:r w:rsidRPr="00AD112F">
        <w:rPr>
          <w:rFonts w:ascii="Times New Roman" w:hAnsi="Times New Roman" w:cs="Arial"/>
          <w:sz w:val="24"/>
        </w:rPr>
        <w:t>данные относительно проведенных технических аудитов,</w:t>
      </w:r>
    </w:p>
    <w:p w:rsidR="00AD112F" w:rsidRPr="00AD112F" w:rsidRDefault="00AD112F" w:rsidP="00AD112F">
      <w:pPr>
        <w:tabs>
          <w:tab w:val="left" w:pos="1418"/>
          <w:tab w:val="left" w:pos="1560"/>
        </w:tabs>
        <w:spacing w:before="0"/>
        <w:ind w:left="-993" w:firstLine="993"/>
        <w:jc w:val="both"/>
        <w:rPr>
          <w:rFonts w:ascii="Times New Roman" w:hAnsi="Times New Roman" w:cs="Arial"/>
          <w:sz w:val="24"/>
        </w:rPr>
      </w:pPr>
      <w:r w:rsidRPr="00AD112F">
        <w:rPr>
          <w:rFonts w:ascii="Times New Roman" w:hAnsi="Times New Roman" w:cs="Arial"/>
          <w:sz w:val="24"/>
        </w:rPr>
        <w:t>прочее.</w:t>
      </w:r>
      <w:r w:rsidRPr="00AD112F">
        <w:rPr>
          <w:rFonts w:ascii="Times New Roman" w:hAnsi="Times New Roman" w:cs="Arial"/>
          <w:sz w:val="24"/>
          <w:lang w:val="en-US"/>
        </w:rPr>
        <w:t>&gt;</w:t>
      </w:r>
    </w:p>
    <w:p w:rsidR="00AD112F" w:rsidRPr="00AD112F" w:rsidRDefault="00AD112F" w:rsidP="00AD112F">
      <w:pPr>
        <w:tabs>
          <w:tab w:val="left" w:pos="1418"/>
          <w:tab w:val="left" w:pos="1560"/>
        </w:tabs>
        <w:spacing w:before="0"/>
        <w:ind w:left="851"/>
        <w:jc w:val="both"/>
        <w:rPr>
          <w:rFonts w:ascii="Times New Roman" w:hAnsi="Times New Roman" w:cs="Arial"/>
          <w:b/>
          <w:sz w:val="24"/>
        </w:rPr>
      </w:pPr>
      <w:r w:rsidRPr="00AD112F">
        <w:rPr>
          <w:rFonts w:ascii="Times New Roman" w:hAnsi="Times New Roman" w:cs="Arial"/>
          <w:b/>
          <w:sz w:val="24"/>
        </w:rPr>
        <w:t>Исполнение ПКМ</w:t>
      </w:r>
    </w:p>
    <w:tbl>
      <w:tblPr>
        <w:tblW w:w="10381" w:type="dxa"/>
        <w:tblInd w:w="-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9"/>
        <w:gridCol w:w="2308"/>
        <w:gridCol w:w="1763"/>
        <w:gridCol w:w="3099"/>
        <w:gridCol w:w="2442"/>
      </w:tblGrid>
      <w:tr w:rsidR="00AD112F" w:rsidRPr="00AD112F" w:rsidTr="0096158E">
        <w:trPr>
          <w:cantSplit/>
          <w:tblHeader/>
        </w:trPr>
        <w:tc>
          <w:tcPr>
            <w:tcW w:w="769" w:type="dxa"/>
            <w:vMerge w:val="restart"/>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 xml:space="preserve">№№ </w:t>
            </w:r>
            <w:proofErr w:type="gramStart"/>
            <w:r w:rsidRPr="00AD112F">
              <w:rPr>
                <w:rFonts w:ascii="Times New Roman" w:hAnsi="Times New Roman" w:cs="Arial"/>
                <w:b/>
                <w:sz w:val="24"/>
              </w:rPr>
              <w:t>п</w:t>
            </w:r>
            <w:proofErr w:type="gramEnd"/>
            <w:r w:rsidRPr="00AD112F">
              <w:rPr>
                <w:rFonts w:ascii="Times New Roman" w:hAnsi="Times New Roman" w:cs="Arial"/>
                <w:b/>
                <w:sz w:val="24"/>
              </w:rPr>
              <w:t>/п</w:t>
            </w:r>
          </w:p>
        </w:tc>
        <w:tc>
          <w:tcPr>
            <w:tcW w:w="9612" w:type="dxa"/>
            <w:gridSpan w:val="4"/>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План корректирующих мероприятий</w:t>
            </w:r>
          </w:p>
        </w:tc>
      </w:tr>
      <w:tr w:rsidR="00AD112F" w:rsidRPr="00AD112F" w:rsidTr="0096158E">
        <w:trPr>
          <w:cantSplit/>
          <w:tblHeader/>
        </w:trPr>
        <w:tc>
          <w:tcPr>
            <w:tcW w:w="769" w:type="dxa"/>
            <w:vMerge/>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p>
        </w:tc>
        <w:tc>
          <w:tcPr>
            <w:tcW w:w="2308" w:type="dxa"/>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Наименование КПЭ</w:t>
            </w:r>
          </w:p>
        </w:tc>
        <w:tc>
          <w:tcPr>
            <w:tcW w:w="1763" w:type="dxa"/>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Выявленные недостатки/ замечания</w:t>
            </w:r>
          </w:p>
        </w:tc>
        <w:tc>
          <w:tcPr>
            <w:tcW w:w="3099" w:type="dxa"/>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Мероприятия, рекомендации и предложения</w:t>
            </w:r>
          </w:p>
        </w:tc>
        <w:tc>
          <w:tcPr>
            <w:tcW w:w="2442" w:type="dxa"/>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Плановый срок исполнения</w:t>
            </w:r>
          </w:p>
        </w:tc>
      </w:tr>
      <w:tr w:rsidR="00AD112F" w:rsidRPr="00AD112F" w:rsidTr="0096158E">
        <w:trPr>
          <w:cantSplit/>
        </w:trPr>
        <w:tc>
          <w:tcPr>
            <w:tcW w:w="769"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2308"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1763"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3099"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2442"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r>
    </w:tbl>
    <w:p w:rsidR="00AD112F" w:rsidRPr="00AD112F" w:rsidRDefault="00AD112F" w:rsidP="00AD112F">
      <w:pPr>
        <w:tabs>
          <w:tab w:val="left" w:pos="3544"/>
        </w:tabs>
        <w:spacing w:before="0"/>
        <w:ind w:right="5350"/>
        <w:rPr>
          <w:rFonts w:ascii="Times New Roman" w:hAnsi="Times New Roman" w:cs="Arial"/>
          <w:sz w:val="24"/>
        </w:rPr>
      </w:pPr>
    </w:p>
    <w:p w:rsidR="00AD112F" w:rsidRPr="00AD112F" w:rsidRDefault="00AD112F" w:rsidP="00AD112F">
      <w:pPr>
        <w:widowControl w:val="0"/>
        <w:tabs>
          <w:tab w:val="left" w:pos="3544"/>
        </w:tabs>
        <w:autoSpaceDE w:val="0"/>
        <w:autoSpaceDN w:val="0"/>
        <w:adjustRightInd w:val="0"/>
        <w:spacing w:before="0"/>
        <w:ind w:right="-36"/>
        <w:rPr>
          <w:rFonts w:ascii="Times New Roman" w:hAnsi="Times New Roman" w:cs="Arial"/>
          <w:b/>
          <w:bCs/>
          <w:sz w:val="24"/>
        </w:rPr>
      </w:pPr>
      <w:r w:rsidRPr="00AD112F">
        <w:rPr>
          <w:rFonts w:ascii="Times New Roman" w:hAnsi="Times New Roman" w:cs="Arial"/>
          <w:b/>
          <w:bCs/>
          <w:sz w:val="24"/>
        </w:rPr>
        <w:t xml:space="preserve">ПКМ утверждаю:                                                                                                 </w:t>
      </w:r>
      <w:r w:rsidRPr="00AD112F">
        <w:rPr>
          <w:rFonts w:ascii="Times New Roman" w:hAnsi="Times New Roman" w:cs="Arial"/>
          <w:b/>
          <w:sz w:val="24"/>
        </w:rPr>
        <w:t>Исполнитель:</w:t>
      </w:r>
    </w:p>
    <w:p w:rsidR="00AD112F" w:rsidRPr="00AD112F" w:rsidRDefault="00AD112F" w:rsidP="00AD112F">
      <w:pPr>
        <w:widowControl w:val="0"/>
        <w:tabs>
          <w:tab w:val="left" w:pos="3544"/>
        </w:tabs>
        <w:autoSpaceDE w:val="0"/>
        <w:autoSpaceDN w:val="0"/>
        <w:adjustRightInd w:val="0"/>
        <w:spacing w:before="0"/>
        <w:ind w:right="-36"/>
        <w:rPr>
          <w:rFonts w:ascii="Times New Roman" w:hAnsi="Times New Roman" w:cs="Arial"/>
          <w:bCs/>
          <w:sz w:val="24"/>
        </w:rPr>
      </w:pPr>
      <w:r w:rsidRPr="00AD112F">
        <w:rPr>
          <w:rFonts w:ascii="Times New Roman" w:hAnsi="Times New Roman" w:cs="Arial"/>
          <w:bCs/>
          <w:sz w:val="24"/>
        </w:rPr>
        <w:t xml:space="preserve">&lt; Уполномоченный руководитель &gt;________                                          ______________                    </w:t>
      </w:r>
    </w:p>
    <w:p w:rsidR="00AD112F" w:rsidRPr="00AD112F" w:rsidRDefault="00AD112F" w:rsidP="00AD112F">
      <w:pPr>
        <w:widowControl w:val="0"/>
        <w:tabs>
          <w:tab w:val="left" w:pos="3544"/>
          <w:tab w:val="left" w:pos="13572"/>
        </w:tabs>
        <w:autoSpaceDE w:val="0"/>
        <w:autoSpaceDN w:val="0"/>
        <w:adjustRightInd w:val="0"/>
        <w:spacing w:before="0"/>
        <w:ind w:right="-36"/>
        <w:rPr>
          <w:rFonts w:ascii="Times New Roman" w:hAnsi="Times New Roman" w:cs="Arial"/>
          <w:bCs/>
          <w:sz w:val="24"/>
        </w:rPr>
      </w:pPr>
      <w:r w:rsidRPr="00AD112F">
        <w:rPr>
          <w:rFonts w:ascii="Times New Roman" w:hAnsi="Times New Roman" w:cs="Arial"/>
          <w:bCs/>
          <w:sz w:val="24"/>
        </w:rPr>
        <w:t>&lt;</w:t>
      </w:r>
      <w:r w:rsidRPr="00AD112F">
        <w:rPr>
          <w:rFonts w:ascii="Times New Roman" w:hAnsi="Times New Roman" w:cs="Arial"/>
          <w:bCs/>
          <w:i/>
          <w:sz w:val="24"/>
        </w:rPr>
        <w:t>дата</w:t>
      </w:r>
      <w:r w:rsidRPr="00AD112F">
        <w:rPr>
          <w:rFonts w:ascii="Times New Roman" w:hAnsi="Times New Roman" w:cs="Arial"/>
          <w:bCs/>
          <w:sz w:val="24"/>
        </w:rPr>
        <w:t xml:space="preserve">&gt;                                                                                                               </w:t>
      </w:r>
      <w:r w:rsidRPr="00AD112F">
        <w:rPr>
          <w:rFonts w:ascii="Times New Roman" w:hAnsi="Times New Roman" w:cs="Arial"/>
          <w:bCs/>
          <w:sz w:val="24"/>
          <w:u w:val="single"/>
        </w:rPr>
        <w:t>&lt;</w:t>
      </w:r>
      <w:proofErr w:type="gramStart"/>
      <w:r w:rsidRPr="00AD112F">
        <w:rPr>
          <w:rFonts w:ascii="Times New Roman" w:hAnsi="Times New Roman" w:cs="Arial"/>
          <w:bCs/>
          <w:i/>
          <w:sz w:val="24"/>
          <w:u w:val="single"/>
        </w:rPr>
        <w:t>дата</w:t>
      </w:r>
      <w:proofErr w:type="gramEnd"/>
      <w:r w:rsidRPr="00AD112F">
        <w:rPr>
          <w:rFonts w:ascii="Times New Roman" w:hAnsi="Times New Roman" w:cs="Arial"/>
          <w:bCs/>
          <w:sz w:val="24"/>
          <w:u w:val="single"/>
        </w:rPr>
        <w:t>&gt;</w:t>
      </w:r>
      <w:r w:rsidRPr="00AD112F">
        <w:rPr>
          <w:rFonts w:ascii="Times New Roman" w:hAnsi="Times New Roman" w:cs="Arial"/>
          <w:bCs/>
          <w:sz w:val="24"/>
        </w:rPr>
        <w:t xml:space="preserve">    </w:t>
      </w:r>
    </w:p>
    <w:p w:rsidR="00AD112F" w:rsidRPr="00AD112F" w:rsidRDefault="00AD112F" w:rsidP="00AD112F">
      <w:pPr>
        <w:widowControl w:val="0"/>
        <w:tabs>
          <w:tab w:val="left" w:pos="3544"/>
          <w:tab w:val="left" w:pos="13572"/>
        </w:tabs>
        <w:autoSpaceDE w:val="0"/>
        <w:autoSpaceDN w:val="0"/>
        <w:adjustRightInd w:val="0"/>
        <w:spacing w:before="0"/>
        <w:ind w:right="-36"/>
        <w:rPr>
          <w:rFonts w:ascii="Times New Roman" w:hAnsi="Times New Roman" w:cs="Arial"/>
          <w:bCs/>
          <w:sz w:val="24"/>
        </w:rPr>
      </w:pPr>
    </w:p>
    <w:p w:rsidR="00AD112F" w:rsidRPr="00AD112F" w:rsidRDefault="00AD112F" w:rsidP="00AD112F">
      <w:pPr>
        <w:widowControl w:val="0"/>
        <w:tabs>
          <w:tab w:val="left" w:pos="3544"/>
          <w:tab w:val="left" w:pos="13572"/>
        </w:tabs>
        <w:autoSpaceDE w:val="0"/>
        <w:autoSpaceDN w:val="0"/>
        <w:adjustRightInd w:val="0"/>
        <w:spacing w:before="0"/>
        <w:ind w:right="-36"/>
        <w:rPr>
          <w:rFonts w:ascii="Times New Roman" w:hAnsi="Times New Roman" w:cs="Arial"/>
          <w:bCs/>
          <w:sz w:val="24"/>
          <w:u w:val="single"/>
        </w:rPr>
      </w:pPr>
      <w:r w:rsidRPr="00AD112F">
        <w:rPr>
          <w:rFonts w:ascii="Times New Roman" w:hAnsi="Times New Roman" w:cs="Arial"/>
          <w:bCs/>
          <w:sz w:val="24"/>
        </w:rPr>
        <w:t xml:space="preserve">     </w:t>
      </w:r>
      <w:r w:rsidRPr="00AD112F">
        <w:rPr>
          <w:rFonts w:ascii="Times New Roman" w:hAnsi="Times New Roman" w:cs="Arial"/>
          <w:sz w:val="24"/>
        </w:rPr>
        <w:t xml:space="preserve">         </w:t>
      </w:r>
      <w:r w:rsidRPr="00AD112F">
        <w:rPr>
          <w:rFonts w:ascii="Times New Roman" w:hAnsi="Times New Roman" w:cs="Arial"/>
          <w:sz w:val="24"/>
          <w:lang w:val="en-US"/>
        </w:rPr>
        <w:t xml:space="preserve"> </w:t>
      </w:r>
      <w:r w:rsidRPr="00AD112F">
        <w:rPr>
          <w:rFonts w:ascii="Times New Roman" w:hAnsi="Times New Roman" w:cs="Arial"/>
          <w:sz w:val="24"/>
        </w:rPr>
        <w:t xml:space="preserve">   </w:t>
      </w:r>
    </w:p>
    <w:tbl>
      <w:tblPr>
        <w:tblW w:w="9813" w:type="dxa"/>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3"/>
        <w:gridCol w:w="3289"/>
        <w:gridCol w:w="1701"/>
      </w:tblGrid>
      <w:tr w:rsidR="00AD112F" w:rsidRPr="00AD112F" w:rsidTr="0096158E">
        <w:trPr>
          <w:cantSplit/>
          <w:tblHeader/>
        </w:trPr>
        <w:tc>
          <w:tcPr>
            <w:tcW w:w="9813" w:type="dxa"/>
            <w:gridSpan w:val="3"/>
            <w:shd w:val="clear" w:color="auto" w:fill="BFBFBF"/>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p>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Отчёт о выполнении ПКМ</w:t>
            </w:r>
          </w:p>
        </w:tc>
      </w:tr>
      <w:tr w:rsidR="00AD112F" w:rsidRPr="00AD112F" w:rsidTr="0096158E">
        <w:trPr>
          <w:cantSplit/>
          <w:tblHeader/>
        </w:trPr>
        <w:tc>
          <w:tcPr>
            <w:tcW w:w="4823" w:type="dxa"/>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Проведенные мероприятия</w:t>
            </w:r>
          </w:p>
        </w:tc>
        <w:tc>
          <w:tcPr>
            <w:tcW w:w="3289" w:type="dxa"/>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Фактический срок исполнения</w:t>
            </w:r>
          </w:p>
        </w:tc>
        <w:tc>
          <w:tcPr>
            <w:tcW w:w="1701" w:type="dxa"/>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Примечания</w:t>
            </w:r>
          </w:p>
        </w:tc>
      </w:tr>
      <w:tr w:rsidR="00AD112F" w:rsidRPr="00AD112F" w:rsidTr="0096158E">
        <w:trPr>
          <w:cantSplit/>
        </w:trPr>
        <w:tc>
          <w:tcPr>
            <w:tcW w:w="4823"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3289"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1701"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r>
    </w:tbl>
    <w:p w:rsidR="00AD112F" w:rsidRPr="00AD112F" w:rsidRDefault="00AD112F" w:rsidP="00AD112F">
      <w:pPr>
        <w:widowControl w:val="0"/>
        <w:autoSpaceDE w:val="0"/>
        <w:autoSpaceDN w:val="0"/>
        <w:adjustRightInd w:val="0"/>
        <w:spacing w:before="0"/>
        <w:ind w:left="10348"/>
        <w:jc w:val="right"/>
        <w:rPr>
          <w:rFonts w:ascii="Times New Roman" w:hAnsi="Times New Roman" w:cs="Arial"/>
          <w:i/>
          <w:iCs/>
          <w:sz w:val="24"/>
          <w:lang w:val="en-US"/>
        </w:rPr>
      </w:pPr>
    </w:p>
    <w:p w:rsidR="00AD112F" w:rsidRPr="00AD112F" w:rsidRDefault="00AD112F" w:rsidP="00AD112F">
      <w:pPr>
        <w:widowControl w:val="0"/>
        <w:tabs>
          <w:tab w:val="left" w:pos="3544"/>
        </w:tabs>
        <w:autoSpaceDE w:val="0"/>
        <w:autoSpaceDN w:val="0"/>
        <w:adjustRightInd w:val="0"/>
        <w:spacing w:before="0"/>
        <w:ind w:right="-36"/>
        <w:rPr>
          <w:rFonts w:ascii="Times New Roman" w:hAnsi="Times New Roman" w:cs="Arial"/>
          <w:b/>
          <w:bCs/>
          <w:sz w:val="24"/>
        </w:rPr>
      </w:pPr>
      <w:r w:rsidRPr="00AD112F">
        <w:rPr>
          <w:rFonts w:ascii="Times New Roman" w:hAnsi="Times New Roman" w:cs="Arial"/>
          <w:b/>
          <w:bCs/>
          <w:sz w:val="24"/>
        </w:rPr>
        <w:t xml:space="preserve">ПКМ утверждаю:                                                                                                  </w:t>
      </w:r>
      <w:r w:rsidRPr="00AD112F">
        <w:rPr>
          <w:rFonts w:ascii="Times New Roman" w:hAnsi="Times New Roman" w:cs="Arial"/>
          <w:b/>
          <w:sz w:val="24"/>
        </w:rPr>
        <w:t>Исполнитель:</w:t>
      </w:r>
    </w:p>
    <w:p w:rsidR="00AD112F" w:rsidRPr="00AD112F" w:rsidRDefault="00AD112F" w:rsidP="00AD112F">
      <w:pPr>
        <w:widowControl w:val="0"/>
        <w:tabs>
          <w:tab w:val="left" w:pos="3544"/>
        </w:tabs>
        <w:autoSpaceDE w:val="0"/>
        <w:autoSpaceDN w:val="0"/>
        <w:adjustRightInd w:val="0"/>
        <w:spacing w:before="0"/>
        <w:ind w:right="-36"/>
        <w:rPr>
          <w:rFonts w:cs="Arial"/>
          <w:iCs/>
          <w:szCs w:val="22"/>
          <w:lang w:val="en-US"/>
        </w:rPr>
      </w:pPr>
      <w:r w:rsidRPr="00AD112F">
        <w:rPr>
          <w:rFonts w:ascii="Times New Roman" w:hAnsi="Times New Roman" w:cs="Arial"/>
          <w:bCs/>
          <w:sz w:val="24"/>
        </w:rPr>
        <w:t>&lt; Уполномоченный руководитель&gt;___________                                            ________ &lt;</w:t>
      </w:r>
      <w:r w:rsidRPr="00AD112F">
        <w:rPr>
          <w:rFonts w:ascii="Times New Roman" w:hAnsi="Times New Roman" w:cs="Arial"/>
          <w:bCs/>
          <w:i/>
          <w:sz w:val="24"/>
        </w:rPr>
        <w:t>дата</w:t>
      </w:r>
      <w:r w:rsidRPr="00AD112F">
        <w:rPr>
          <w:rFonts w:ascii="Times New Roman" w:hAnsi="Times New Roman" w:cs="Arial"/>
          <w:bCs/>
          <w:sz w:val="24"/>
        </w:rPr>
        <w:t>&gt;                                                                                                                 &lt;</w:t>
      </w:r>
      <w:proofErr w:type="gramStart"/>
      <w:r w:rsidRPr="00AD112F">
        <w:rPr>
          <w:rFonts w:ascii="Times New Roman" w:hAnsi="Times New Roman" w:cs="Arial"/>
          <w:bCs/>
          <w:i/>
          <w:sz w:val="24"/>
        </w:rPr>
        <w:t>дата</w:t>
      </w:r>
      <w:proofErr w:type="gramEnd"/>
      <w:r w:rsidRPr="00AD112F">
        <w:rPr>
          <w:rFonts w:ascii="Times New Roman" w:hAnsi="Times New Roman" w:cs="Arial"/>
          <w:bCs/>
          <w:sz w:val="24"/>
        </w:rPr>
        <w:t xml:space="preserve">&gt;           </w:t>
      </w:r>
    </w:p>
    <w:p w:rsidR="00AD112F" w:rsidRPr="00AD112F" w:rsidRDefault="00AD112F" w:rsidP="00AD112F">
      <w:pPr>
        <w:spacing w:before="0" w:line="276" w:lineRule="auto"/>
        <w:jc w:val="center"/>
        <w:rPr>
          <w:rFonts w:ascii="Times New Roman" w:hAnsi="Times New Roman" w:cs="Arial"/>
          <w:b/>
          <w:noProof/>
          <w:sz w:val="24"/>
        </w:rPr>
      </w:pPr>
    </w:p>
    <w:p w:rsidR="00AD112F" w:rsidRPr="00AD112F" w:rsidRDefault="00AD112F" w:rsidP="00AD112F">
      <w:pPr>
        <w:spacing w:before="0" w:line="276" w:lineRule="auto"/>
        <w:jc w:val="center"/>
        <w:rPr>
          <w:rFonts w:ascii="Times New Roman" w:hAnsi="Times New Roman" w:cs="Arial"/>
          <w:b/>
          <w:noProof/>
          <w:sz w:val="24"/>
        </w:rPr>
      </w:pPr>
    </w:p>
    <w:p w:rsidR="00AD112F" w:rsidRPr="00AD112F" w:rsidRDefault="00AD112F" w:rsidP="00AD112F">
      <w:pPr>
        <w:spacing w:before="0" w:line="276" w:lineRule="auto"/>
        <w:jc w:val="center"/>
        <w:rPr>
          <w:rFonts w:ascii="Times New Roman" w:hAnsi="Times New Roman" w:cs="Arial"/>
          <w:b/>
          <w:noProof/>
          <w:sz w:val="24"/>
        </w:rPr>
      </w:pPr>
    </w:p>
    <w:p w:rsidR="00AD112F" w:rsidRPr="00AD112F" w:rsidRDefault="00AD112F" w:rsidP="00AD112F">
      <w:pPr>
        <w:spacing w:before="0" w:line="360" w:lineRule="auto"/>
        <w:ind w:left="6379" w:firstLine="708"/>
        <w:rPr>
          <w:rFonts w:ascii="Times New Roman" w:hAnsi="Times New Roman" w:cs="Arial"/>
          <w:noProof/>
          <w:sz w:val="24"/>
        </w:rPr>
        <w:sectPr w:rsidR="00AD112F" w:rsidRPr="00AD112F" w:rsidSect="00ED69CD">
          <w:footerReference w:type="default" r:id="rId13"/>
          <w:pgSz w:w="11909" w:h="16834"/>
          <w:pgMar w:top="1134" w:right="850" w:bottom="1134" w:left="1560" w:header="720" w:footer="720" w:gutter="0"/>
          <w:cols w:space="60"/>
          <w:noEndnote/>
          <w:docGrid w:linePitch="326"/>
        </w:sectPr>
      </w:pPr>
    </w:p>
    <w:p w:rsidR="00AD112F" w:rsidRPr="00AD112F" w:rsidRDefault="00AD112F" w:rsidP="00AD112F">
      <w:pPr>
        <w:spacing w:before="0" w:line="360" w:lineRule="auto"/>
        <w:ind w:left="6379" w:firstLine="708"/>
        <w:rPr>
          <w:rFonts w:ascii="Times New Roman" w:hAnsi="Times New Roman" w:cs="Arial"/>
          <w:b/>
          <w:noProof/>
          <w:sz w:val="24"/>
        </w:rPr>
      </w:pPr>
      <w:r w:rsidRPr="00AD112F">
        <w:rPr>
          <w:rFonts w:ascii="Times New Roman" w:hAnsi="Times New Roman" w:cs="Arial"/>
          <w:noProof/>
          <w:sz w:val="24"/>
        </w:rPr>
        <w:t>Дополнение №___</w:t>
      </w:r>
    </w:p>
    <w:p w:rsidR="00AD112F" w:rsidRPr="00AD112F" w:rsidRDefault="00AD112F" w:rsidP="00AD112F">
      <w:pPr>
        <w:spacing w:before="0" w:line="360" w:lineRule="auto"/>
        <w:ind w:left="9628" w:firstLine="11"/>
        <w:jc w:val="center"/>
        <w:rPr>
          <w:rFonts w:ascii="Times New Roman" w:hAnsi="Times New Roman" w:cs="Arial"/>
          <w:b/>
          <w:noProof/>
          <w:sz w:val="24"/>
        </w:rPr>
      </w:pPr>
      <w:r w:rsidRPr="00AD112F">
        <w:rPr>
          <w:rFonts w:ascii="Times New Roman" w:hAnsi="Times New Roman" w:cs="Arial"/>
          <w:noProof/>
          <w:sz w:val="24"/>
        </w:rPr>
        <w:t>к Договору поставки №_____________</w:t>
      </w:r>
    </w:p>
    <w:p w:rsidR="00AD112F" w:rsidRPr="00AD112F" w:rsidRDefault="00AD112F" w:rsidP="00AD112F">
      <w:pPr>
        <w:spacing w:before="0" w:line="360" w:lineRule="auto"/>
        <w:ind w:left="5380" w:firstLine="992"/>
        <w:jc w:val="center"/>
        <w:rPr>
          <w:rFonts w:ascii="Times New Roman" w:hAnsi="Times New Roman" w:cs="Arial"/>
          <w:b/>
          <w:noProof/>
          <w:sz w:val="24"/>
        </w:rPr>
      </w:pPr>
      <w:r w:rsidRPr="00AD112F">
        <w:rPr>
          <w:rFonts w:ascii="Times New Roman" w:hAnsi="Times New Roman" w:cs="Arial"/>
          <w:noProof/>
          <w:sz w:val="24"/>
        </w:rPr>
        <w:t xml:space="preserve"> </w:t>
      </w:r>
      <w:r w:rsidRPr="00AD112F">
        <w:rPr>
          <w:rFonts w:ascii="Times New Roman" w:hAnsi="Times New Roman" w:cs="Arial"/>
          <w:noProof/>
          <w:sz w:val="24"/>
        </w:rPr>
        <w:tab/>
      </w:r>
      <w:r w:rsidRPr="00AD112F">
        <w:rPr>
          <w:rFonts w:ascii="Times New Roman" w:hAnsi="Times New Roman" w:cs="Arial"/>
          <w:noProof/>
          <w:sz w:val="24"/>
        </w:rPr>
        <w:tab/>
      </w:r>
      <w:r w:rsidRPr="00AD112F">
        <w:rPr>
          <w:rFonts w:ascii="Times New Roman" w:hAnsi="Times New Roman" w:cs="Arial"/>
          <w:noProof/>
          <w:sz w:val="24"/>
        </w:rPr>
        <w:tab/>
        <w:t xml:space="preserve">        от «____»______________20___г.</w:t>
      </w:r>
    </w:p>
    <w:p w:rsidR="00AD112F" w:rsidRPr="00AD112F" w:rsidRDefault="00AD112F" w:rsidP="00AD112F">
      <w:pPr>
        <w:spacing w:before="0" w:line="360" w:lineRule="auto"/>
        <w:ind w:left="-284" w:firstLine="284"/>
        <w:jc w:val="center"/>
        <w:rPr>
          <w:rFonts w:ascii="Times New Roman" w:hAnsi="Times New Roman" w:cs="Arial"/>
          <w:b/>
          <w:noProof/>
          <w:sz w:val="24"/>
        </w:rPr>
      </w:pPr>
    </w:p>
    <w:p w:rsidR="00AD112F" w:rsidRPr="00AD112F" w:rsidRDefault="00AD112F" w:rsidP="00AD112F">
      <w:pPr>
        <w:spacing w:before="0"/>
        <w:ind w:left="-284" w:firstLine="284"/>
        <w:rPr>
          <w:rFonts w:ascii="Times New Roman" w:hAnsi="Times New Roman" w:cs="Arial"/>
          <w:b/>
          <w:noProof/>
          <w:sz w:val="24"/>
        </w:rPr>
      </w:pPr>
    </w:p>
    <w:p w:rsidR="00AD112F" w:rsidRPr="00AD112F" w:rsidRDefault="00AD112F" w:rsidP="00AD112F">
      <w:pPr>
        <w:spacing w:before="0"/>
        <w:ind w:left="-284" w:firstLine="284"/>
        <w:rPr>
          <w:rFonts w:ascii="Times New Roman" w:hAnsi="Times New Roman" w:cs="Arial"/>
          <w:b/>
          <w:noProof/>
          <w:sz w:val="24"/>
        </w:rPr>
      </w:pPr>
      <w:r w:rsidRPr="00AD112F">
        <w:rPr>
          <w:rFonts w:ascii="Times New Roman" w:hAnsi="Times New Roman" w:cs="Arial"/>
          <w:noProof/>
          <w:sz w:val="24"/>
        </w:rPr>
        <w:t xml:space="preserve">г.Москва                                                                          </w:t>
      </w:r>
      <w:r w:rsidRPr="00AD112F">
        <w:rPr>
          <w:rFonts w:ascii="Times New Roman" w:hAnsi="Times New Roman" w:cs="Arial"/>
          <w:noProof/>
          <w:sz w:val="24"/>
        </w:rPr>
        <w:tab/>
      </w:r>
      <w:r w:rsidRPr="00AD112F">
        <w:rPr>
          <w:rFonts w:ascii="Times New Roman" w:hAnsi="Times New Roman" w:cs="Arial"/>
          <w:noProof/>
          <w:sz w:val="24"/>
        </w:rPr>
        <w:tab/>
      </w:r>
      <w:r w:rsidRPr="00AD112F">
        <w:rPr>
          <w:rFonts w:ascii="Times New Roman" w:hAnsi="Times New Roman" w:cs="Arial"/>
          <w:noProof/>
          <w:sz w:val="24"/>
        </w:rPr>
        <w:tab/>
      </w:r>
      <w:r w:rsidRPr="00AD112F">
        <w:rPr>
          <w:rFonts w:ascii="Times New Roman" w:hAnsi="Times New Roman" w:cs="Arial"/>
          <w:noProof/>
          <w:sz w:val="24"/>
        </w:rPr>
        <w:tab/>
      </w:r>
      <w:r w:rsidRPr="00AD112F">
        <w:rPr>
          <w:rFonts w:ascii="Times New Roman" w:hAnsi="Times New Roman" w:cs="Arial"/>
          <w:noProof/>
          <w:sz w:val="24"/>
        </w:rPr>
        <w:tab/>
      </w:r>
      <w:r w:rsidRPr="00AD112F">
        <w:rPr>
          <w:rFonts w:ascii="Times New Roman" w:hAnsi="Times New Roman" w:cs="Arial"/>
          <w:noProof/>
          <w:sz w:val="24"/>
        </w:rPr>
        <w:tab/>
      </w:r>
      <w:r w:rsidRPr="00AD112F">
        <w:rPr>
          <w:rFonts w:ascii="Times New Roman" w:hAnsi="Times New Roman" w:cs="Arial"/>
          <w:noProof/>
          <w:sz w:val="24"/>
        </w:rPr>
        <w:tab/>
      </w:r>
      <w:r w:rsidRPr="00AD112F">
        <w:rPr>
          <w:rFonts w:ascii="Times New Roman" w:hAnsi="Times New Roman" w:cs="Arial"/>
          <w:noProof/>
          <w:sz w:val="24"/>
        </w:rPr>
        <w:tab/>
      </w:r>
      <w:r w:rsidRPr="00AD112F">
        <w:rPr>
          <w:rFonts w:ascii="Times New Roman" w:hAnsi="Times New Roman" w:cs="Arial"/>
          <w:noProof/>
          <w:sz w:val="24"/>
        </w:rPr>
        <w:tab/>
        <w:t>«___»__________20___г.</w:t>
      </w:r>
    </w:p>
    <w:p w:rsidR="00AD112F" w:rsidRPr="00AD112F" w:rsidRDefault="00AD112F" w:rsidP="00AD112F">
      <w:pPr>
        <w:spacing w:before="0"/>
        <w:ind w:left="-284" w:firstLine="284"/>
        <w:rPr>
          <w:rFonts w:ascii="Times New Roman" w:hAnsi="Times New Roman" w:cs="Arial"/>
          <w:b/>
          <w:noProof/>
          <w:sz w:val="24"/>
        </w:rPr>
      </w:pPr>
    </w:p>
    <w:p w:rsidR="00AD112F" w:rsidRPr="00AD112F" w:rsidRDefault="00AD112F" w:rsidP="00AD112F">
      <w:pPr>
        <w:spacing w:before="0"/>
        <w:ind w:left="-284" w:firstLine="284"/>
        <w:rPr>
          <w:rFonts w:ascii="Times New Roman" w:hAnsi="Times New Roman" w:cs="Arial"/>
          <w:b/>
          <w:noProof/>
          <w:sz w:val="24"/>
        </w:rPr>
      </w:pPr>
    </w:p>
    <w:p w:rsidR="00AD112F" w:rsidRPr="00AD112F" w:rsidRDefault="00AD112F" w:rsidP="00AD112F">
      <w:pPr>
        <w:spacing w:before="0" w:line="276" w:lineRule="auto"/>
        <w:ind w:left="-284" w:firstLine="1004"/>
        <w:jc w:val="both"/>
        <w:rPr>
          <w:rFonts w:ascii="Times New Roman" w:hAnsi="Times New Roman" w:cs="Arial"/>
          <w:b/>
          <w:noProof/>
          <w:sz w:val="24"/>
        </w:rPr>
      </w:pPr>
      <w:proofErr w:type="gramStart"/>
      <w:r w:rsidRPr="00AD112F">
        <w:rPr>
          <w:rFonts w:ascii="Times New Roman" w:hAnsi="Times New Roman" w:cs="Arial"/>
          <w:noProof/>
          <w:sz w:val="24"/>
        </w:rPr>
        <w:t>_________________________, именуемое в дальнейшем «Поставщик», в лице____________, действующего на основании _____________________, с одной стороны, и ОАО «НГК «Славнефть», именуемое в дальнейшем «Покупатель», в лице ______________________________, действующего на основании _______________________, с другой стороны, в дальнейшем совместно именуемые «Стороны», заключили настоящее Дополнение к Договору поставки №____________от __________ (далее – Договор) о нижеследующем:</w:t>
      </w:r>
      <w:proofErr w:type="gramEnd"/>
    </w:p>
    <w:p w:rsidR="00AD112F" w:rsidRPr="00AD112F" w:rsidRDefault="00AD112F" w:rsidP="00AD112F">
      <w:pPr>
        <w:spacing w:before="0" w:line="276" w:lineRule="auto"/>
        <w:ind w:left="-284" w:firstLine="1004"/>
        <w:jc w:val="both"/>
        <w:rPr>
          <w:rFonts w:ascii="Times New Roman" w:hAnsi="Times New Roman" w:cs="Arial"/>
          <w:b/>
          <w:noProof/>
          <w:sz w:val="24"/>
        </w:rPr>
      </w:pPr>
    </w:p>
    <w:p w:rsidR="00AD112F" w:rsidRPr="00AD112F" w:rsidRDefault="00AD112F" w:rsidP="00AD112F">
      <w:pPr>
        <w:numPr>
          <w:ilvl w:val="0"/>
          <w:numId w:val="35"/>
        </w:numPr>
        <w:spacing w:before="0" w:after="200" w:line="276" w:lineRule="auto"/>
        <w:ind w:left="-284"/>
        <w:contextualSpacing/>
        <w:jc w:val="both"/>
        <w:rPr>
          <w:rFonts w:eastAsia="Calibri" w:cs="Arial"/>
          <w:szCs w:val="22"/>
          <w:lang w:eastAsia="en-US"/>
        </w:rPr>
      </w:pPr>
      <w:r w:rsidRPr="00AD112F">
        <w:rPr>
          <w:rFonts w:eastAsia="Calibri" w:cs="Arial"/>
          <w:szCs w:val="22"/>
          <w:lang w:eastAsia="en-US"/>
        </w:rPr>
        <w:t>В ходе исполнения Договора Покупатель имеет право оценивать эффективность  исполнения Поставщиком своих обязательств по Договору. Оценка эффективности исполнения обязатель</w:t>
      </w:r>
      <w:proofErr w:type="gramStart"/>
      <w:r w:rsidRPr="00AD112F">
        <w:rPr>
          <w:rFonts w:eastAsia="Calibri" w:cs="Arial"/>
          <w:szCs w:val="22"/>
          <w:lang w:eastAsia="en-US"/>
        </w:rPr>
        <w:t>ств  пр</w:t>
      </w:r>
      <w:proofErr w:type="gramEnd"/>
      <w:r w:rsidRPr="00AD112F">
        <w:rPr>
          <w:rFonts w:eastAsia="Calibri" w:cs="Arial"/>
          <w:szCs w:val="22"/>
          <w:lang w:eastAsia="en-US"/>
        </w:rPr>
        <w:t xml:space="preserve">едусматривает анализ фактической информации об исполнении Договора Поставщиком, расчет  Ключевых Показателей Эффективности (далее – КПЭ) деятельности и ранжирование Поставщика для принятия дальнейших решений о применении корректирующих мероприятий или мер стимулирования. </w:t>
      </w:r>
    </w:p>
    <w:p w:rsidR="00AD112F" w:rsidRPr="00AD112F" w:rsidRDefault="00AD112F" w:rsidP="00AD112F">
      <w:pPr>
        <w:spacing w:before="0" w:after="200" w:line="276" w:lineRule="auto"/>
        <w:ind w:left="-284"/>
        <w:contextualSpacing/>
        <w:jc w:val="both"/>
        <w:rPr>
          <w:rFonts w:eastAsia="Calibri" w:cs="Arial"/>
          <w:szCs w:val="22"/>
          <w:lang w:eastAsia="en-US"/>
        </w:rPr>
      </w:pPr>
    </w:p>
    <w:p w:rsidR="00AD112F" w:rsidRPr="00AD112F" w:rsidRDefault="00AD112F" w:rsidP="00AD112F">
      <w:pPr>
        <w:numPr>
          <w:ilvl w:val="0"/>
          <w:numId w:val="35"/>
        </w:numPr>
        <w:spacing w:before="0" w:after="200" w:line="276" w:lineRule="auto"/>
        <w:ind w:left="-284"/>
        <w:contextualSpacing/>
        <w:jc w:val="both"/>
        <w:rPr>
          <w:rFonts w:eastAsia="Calibri" w:cs="Arial"/>
          <w:szCs w:val="22"/>
          <w:lang w:eastAsia="en-US"/>
        </w:rPr>
      </w:pPr>
      <w:r w:rsidRPr="00AD112F">
        <w:rPr>
          <w:rFonts w:eastAsia="Calibri" w:cs="Arial"/>
          <w:szCs w:val="22"/>
          <w:lang w:eastAsia="en-US"/>
        </w:rPr>
        <w:t>В рамках оценки эффективности  деятельности Поставщика выполняются следующие действия:</w:t>
      </w:r>
    </w:p>
    <w:p w:rsidR="00AD112F" w:rsidRPr="00AD112F" w:rsidRDefault="00AD112F" w:rsidP="00AD112F">
      <w:pPr>
        <w:spacing w:before="0" w:after="200" w:line="276" w:lineRule="auto"/>
        <w:ind w:left="-284"/>
        <w:contextualSpacing/>
        <w:jc w:val="both"/>
        <w:rPr>
          <w:rFonts w:eastAsia="Calibri" w:cs="Arial"/>
          <w:szCs w:val="22"/>
          <w:lang w:eastAsia="en-US"/>
        </w:rPr>
      </w:pPr>
      <w:r w:rsidRPr="00AD112F">
        <w:rPr>
          <w:rFonts w:eastAsia="Calibri" w:cs="Arial"/>
          <w:szCs w:val="22"/>
          <w:lang w:eastAsia="en-US"/>
        </w:rPr>
        <w:t>-</w:t>
      </w:r>
      <w:r w:rsidRPr="00AD112F">
        <w:rPr>
          <w:rFonts w:eastAsia="Calibri" w:cs="Arial"/>
          <w:szCs w:val="22"/>
          <w:lang w:eastAsia="en-US"/>
        </w:rPr>
        <w:tab/>
        <w:t xml:space="preserve">анализ случаев ненадлежащего исполнения Поставщиком условий Договора (качество МТР/соблюдение сроков поставки); </w:t>
      </w:r>
    </w:p>
    <w:p w:rsidR="00AD112F" w:rsidRPr="00AD112F" w:rsidRDefault="00AD112F" w:rsidP="00AD112F">
      <w:pPr>
        <w:spacing w:before="0" w:after="200" w:line="276" w:lineRule="auto"/>
        <w:ind w:left="-284"/>
        <w:contextualSpacing/>
        <w:jc w:val="both"/>
        <w:rPr>
          <w:rFonts w:eastAsia="Calibri" w:cs="Arial"/>
          <w:szCs w:val="22"/>
          <w:lang w:eastAsia="en-US"/>
        </w:rPr>
      </w:pPr>
      <w:r w:rsidRPr="00AD112F">
        <w:rPr>
          <w:rFonts w:eastAsia="Calibri" w:cs="Arial"/>
          <w:szCs w:val="22"/>
          <w:lang w:eastAsia="en-US"/>
        </w:rPr>
        <w:t xml:space="preserve">- </w:t>
      </w:r>
      <w:r w:rsidRPr="00AD112F">
        <w:rPr>
          <w:rFonts w:eastAsia="Calibri" w:cs="Arial"/>
          <w:szCs w:val="22"/>
          <w:lang w:eastAsia="en-US"/>
        </w:rPr>
        <w:tab/>
        <w:t>рассмотрение значений КПЭ в период  действия Договора;</w:t>
      </w:r>
    </w:p>
    <w:p w:rsidR="00AD112F" w:rsidRPr="00AD112F" w:rsidRDefault="00AD112F" w:rsidP="00AD112F">
      <w:pPr>
        <w:spacing w:before="0" w:after="200" w:line="276" w:lineRule="auto"/>
        <w:ind w:left="-284"/>
        <w:contextualSpacing/>
        <w:jc w:val="both"/>
        <w:rPr>
          <w:rFonts w:eastAsia="Calibri" w:cs="Arial"/>
          <w:szCs w:val="22"/>
          <w:lang w:eastAsia="en-US"/>
        </w:rPr>
      </w:pPr>
      <w:r w:rsidRPr="00AD112F">
        <w:rPr>
          <w:rFonts w:eastAsia="Calibri" w:cs="Arial"/>
          <w:szCs w:val="22"/>
          <w:lang w:eastAsia="en-US"/>
        </w:rPr>
        <w:t xml:space="preserve">- </w:t>
      </w:r>
      <w:r w:rsidRPr="00AD112F">
        <w:rPr>
          <w:rFonts w:eastAsia="Calibri" w:cs="Arial"/>
          <w:szCs w:val="22"/>
          <w:lang w:eastAsia="en-US"/>
        </w:rPr>
        <w:tab/>
        <w:t>формирование планов корректирующих мероприятий (далее – ПКМ);</w:t>
      </w:r>
    </w:p>
    <w:p w:rsidR="00AD112F" w:rsidRPr="00AD112F" w:rsidRDefault="00AD112F" w:rsidP="00AD112F">
      <w:pPr>
        <w:spacing w:before="0" w:after="200" w:line="276" w:lineRule="auto"/>
        <w:ind w:left="-284"/>
        <w:contextualSpacing/>
        <w:jc w:val="both"/>
        <w:rPr>
          <w:rFonts w:eastAsia="Calibri" w:cs="Arial"/>
          <w:szCs w:val="22"/>
          <w:lang w:eastAsia="en-US"/>
        </w:rPr>
      </w:pPr>
      <w:r w:rsidRPr="00AD112F">
        <w:rPr>
          <w:rFonts w:eastAsia="Calibri" w:cs="Arial"/>
          <w:szCs w:val="22"/>
          <w:lang w:eastAsia="en-US"/>
        </w:rPr>
        <w:t>-</w:t>
      </w:r>
      <w:r w:rsidRPr="00AD112F">
        <w:rPr>
          <w:rFonts w:eastAsia="Calibri" w:cs="Arial"/>
          <w:szCs w:val="22"/>
          <w:lang w:eastAsia="en-US"/>
        </w:rPr>
        <w:tab/>
        <w:t>формирование отчета по результатам выполнения ПКМ.</w:t>
      </w:r>
    </w:p>
    <w:p w:rsidR="00AD112F" w:rsidRPr="00AD112F" w:rsidRDefault="00AD112F" w:rsidP="00AD112F">
      <w:pPr>
        <w:spacing w:before="0" w:after="200" w:line="276" w:lineRule="auto"/>
        <w:ind w:left="-284"/>
        <w:contextualSpacing/>
        <w:jc w:val="both"/>
        <w:rPr>
          <w:rFonts w:eastAsia="Calibri" w:cs="Arial"/>
          <w:szCs w:val="22"/>
          <w:lang w:eastAsia="en-US"/>
        </w:rPr>
      </w:pPr>
      <w:r w:rsidRPr="00AD112F">
        <w:rPr>
          <w:rFonts w:eastAsia="Calibri" w:cs="Arial"/>
          <w:szCs w:val="22"/>
          <w:lang w:eastAsia="en-US"/>
        </w:rPr>
        <w:t xml:space="preserve"> </w:t>
      </w:r>
    </w:p>
    <w:p w:rsidR="00AD112F" w:rsidRPr="00AD112F" w:rsidRDefault="00AD112F" w:rsidP="00AD112F">
      <w:pPr>
        <w:numPr>
          <w:ilvl w:val="0"/>
          <w:numId w:val="35"/>
        </w:numPr>
        <w:spacing w:before="0" w:after="200" w:line="276" w:lineRule="auto"/>
        <w:ind w:left="-284"/>
        <w:contextualSpacing/>
        <w:jc w:val="both"/>
        <w:rPr>
          <w:rFonts w:eastAsia="Calibri" w:cs="Arial"/>
          <w:szCs w:val="22"/>
          <w:lang w:eastAsia="en-US"/>
        </w:rPr>
      </w:pPr>
      <w:r w:rsidRPr="00AD112F">
        <w:rPr>
          <w:rFonts w:eastAsia="Calibri" w:cs="Arial"/>
          <w:szCs w:val="22"/>
          <w:lang w:eastAsia="en-US"/>
        </w:rPr>
        <w:t>ПКМ и порядок контроля выполнения корректирующих мероприятий  по результатам оценки эффективности  разрабатывается Поставщиком в соответствии с Формами 1 и 2 к настоящему Дополнению, согласовывается с Покупателем и является обязательным для  выполнения.</w:t>
      </w:r>
    </w:p>
    <w:p w:rsidR="00AD112F" w:rsidRPr="00AD112F" w:rsidRDefault="00AD112F" w:rsidP="00AD112F">
      <w:pPr>
        <w:spacing w:before="0"/>
        <w:ind w:left="-284"/>
        <w:rPr>
          <w:rFonts w:ascii="Times New Roman" w:hAnsi="Times New Roman" w:cs="Arial"/>
          <w:b/>
          <w:sz w:val="24"/>
        </w:rPr>
      </w:pPr>
    </w:p>
    <w:p w:rsidR="00AD112F" w:rsidRPr="00AD112F" w:rsidRDefault="00AD112F" w:rsidP="00AD112F">
      <w:pPr>
        <w:spacing w:before="0"/>
        <w:ind w:left="-284"/>
        <w:rPr>
          <w:rFonts w:ascii="Times New Roman" w:hAnsi="Times New Roman" w:cs="Arial"/>
          <w:b/>
          <w:sz w:val="24"/>
        </w:rPr>
      </w:pPr>
      <w:r w:rsidRPr="00AD112F">
        <w:rPr>
          <w:rFonts w:ascii="Times New Roman" w:hAnsi="Times New Roman" w:cs="Arial"/>
          <w:sz w:val="24"/>
        </w:rPr>
        <w:t>4.</w:t>
      </w:r>
      <w:r w:rsidRPr="00AD112F">
        <w:rPr>
          <w:rFonts w:ascii="Times New Roman" w:hAnsi="Times New Roman" w:cs="Arial"/>
          <w:sz w:val="24"/>
        </w:rPr>
        <w:tab/>
        <w:t>При оценке эффективности исполнения Поставщиком своих обязательств по Договору применяется следующая методология расчета КПЭ:</w:t>
      </w:r>
    </w:p>
    <w:p w:rsidR="00AD112F" w:rsidRPr="00AD112F" w:rsidRDefault="00AD112F" w:rsidP="00AD112F">
      <w:pPr>
        <w:spacing w:before="0"/>
        <w:rPr>
          <w:rFonts w:ascii="Times New Roman" w:hAnsi="Times New Roman" w:cs="Arial"/>
          <w:sz w:val="24"/>
        </w:rPr>
      </w:pPr>
      <w:r w:rsidRPr="00AD112F">
        <w:rPr>
          <w:rFonts w:ascii="Times New Roman" w:hAnsi="Times New Roman" w:cs="Arial"/>
          <w:bCs/>
          <w:sz w:val="24"/>
        </w:rPr>
        <w:t>КПЭ-01 Качество МТР</w:t>
      </w:r>
    </w:p>
    <w:p w:rsidR="00AD112F" w:rsidRPr="00AD112F" w:rsidRDefault="00AD112F" w:rsidP="00AD112F">
      <w:pPr>
        <w:spacing w:before="0"/>
        <w:rPr>
          <w:rFonts w:ascii="Times New Roman" w:hAnsi="Times New Roman" w:cs="Arial"/>
          <w:b/>
          <w:bCs/>
          <w:sz w:val="24"/>
        </w:rPr>
      </w:pPr>
      <w:r w:rsidRPr="00AD112F">
        <w:rPr>
          <w:rFonts w:ascii="Times New Roman" w:hAnsi="Times New Roman" w:cs="Arial"/>
          <w:bCs/>
          <w:sz w:val="24"/>
        </w:rPr>
        <w:t>Показатель рассчитывается по уровню брака поставляемых МТР, выявленного при входном контроле и при эксплуатации в течени</w:t>
      </w:r>
      <w:proofErr w:type="gramStart"/>
      <w:r w:rsidRPr="00AD112F">
        <w:rPr>
          <w:rFonts w:ascii="Times New Roman" w:hAnsi="Times New Roman" w:cs="Arial"/>
          <w:bCs/>
          <w:sz w:val="24"/>
        </w:rPr>
        <w:t>и</w:t>
      </w:r>
      <w:proofErr w:type="gramEnd"/>
      <w:r w:rsidRPr="00AD112F">
        <w:rPr>
          <w:rFonts w:ascii="Times New Roman" w:hAnsi="Times New Roman" w:cs="Arial"/>
          <w:bCs/>
          <w:sz w:val="24"/>
        </w:rPr>
        <w:t xml:space="preserve"> гарантийного срока.</w:t>
      </w:r>
    </w:p>
    <w:p w:rsidR="00AD112F" w:rsidRPr="00AD112F" w:rsidRDefault="00AD112F" w:rsidP="00AD112F">
      <w:pPr>
        <w:spacing w:before="0"/>
        <w:rPr>
          <w:rFonts w:ascii="Times New Roman" w:hAnsi="Times New Roman" w:cs="Arial"/>
          <w:b/>
          <w:bCs/>
          <w:sz w:val="24"/>
        </w:rPr>
      </w:pPr>
      <w:r w:rsidRPr="00AD112F">
        <w:rPr>
          <w:rFonts w:ascii="Times New Roman" w:hAnsi="Times New Roman" w:cs="Arial"/>
          <w:bCs/>
          <w:sz w:val="24"/>
        </w:rPr>
        <w:t>Расчет =сумма отбракованных МТР (млн. руб.)/</w:t>
      </w:r>
      <w:r w:rsidRPr="00AD112F">
        <w:rPr>
          <w:rFonts w:ascii="Times New Roman" w:hAnsi="Times New Roman" w:cs="Arial"/>
          <w:bCs/>
          <w:color w:val="000000"/>
          <w:kern w:val="24"/>
          <w:sz w:val="24"/>
        </w:rPr>
        <w:t xml:space="preserve"> </w:t>
      </w:r>
      <w:r w:rsidRPr="00AD112F">
        <w:rPr>
          <w:rFonts w:ascii="Times New Roman" w:hAnsi="Times New Roman" w:cs="Arial"/>
          <w:bCs/>
          <w:sz w:val="24"/>
        </w:rPr>
        <w:t>сумму поставленных МТ</w:t>
      </w:r>
      <w:proofErr w:type="gramStart"/>
      <w:r w:rsidRPr="00AD112F">
        <w:rPr>
          <w:rFonts w:ascii="Times New Roman" w:hAnsi="Times New Roman" w:cs="Arial"/>
          <w:bCs/>
          <w:sz w:val="24"/>
        </w:rPr>
        <w:t>Р(</w:t>
      </w:r>
      <w:proofErr w:type="gramEnd"/>
      <w:r w:rsidRPr="00AD112F">
        <w:rPr>
          <w:rFonts w:ascii="Times New Roman" w:hAnsi="Times New Roman" w:cs="Arial"/>
          <w:bCs/>
          <w:sz w:val="24"/>
        </w:rPr>
        <w:t>млн. руб.)*100%</w:t>
      </w:r>
    </w:p>
    <w:p w:rsidR="00AD112F" w:rsidRPr="00AD112F" w:rsidRDefault="00AD112F" w:rsidP="00AD112F">
      <w:pPr>
        <w:spacing w:before="0"/>
        <w:rPr>
          <w:rFonts w:ascii="Times New Roman" w:hAnsi="Times New Roman" w:cs="Arial"/>
          <w:bCs/>
          <w:sz w:val="24"/>
        </w:rPr>
      </w:pPr>
      <w:r w:rsidRPr="00AD112F">
        <w:rPr>
          <w:rFonts w:ascii="Times New Roman" w:hAnsi="Times New Roman" w:cs="Arial"/>
          <w:bCs/>
          <w:sz w:val="24"/>
        </w:rPr>
        <w:t>КПЭ-02  Соблюдение сроков поставки</w:t>
      </w:r>
    </w:p>
    <w:p w:rsidR="00AD112F" w:rsidRPr="00AD112F" w:rsidRDefault="00AD112F" w:rsidP="00AD112F">
      <w:pPr>
        <w:spacing w:before="0"/>
        <w:rPr>
          <w:rFonts w:ascii="Times New Roman" w:hAnsi="Times New Roman" w:cs="Arial"/>
          <w:b/>
          <w:bCs/>
          <w:sz w:val="24"/>
        </w:rPr>
      </w:pPr>
      <w:r w:rsidRPr="00AD112F">
        <w:rPr>
          <w:rFonts w:ascii="Times New Roman" w:hAnsi="Times New Roman" w:cs="Arial"/>
          <w:bCs/>
          <w:sz w:val="24"/>
        </w:rPr>
        <w:t>Показатель рассчитывается по дате, указанной  в Договоре, и фактической дате указанной в товарно-транспортной накладной.</w:t>
      </w:r>
    </w:p>
    <w:p w:rsidR="00AD112F" w:rsidRPr="00AD112F" w:rsidRDefault="00AD112F" w:rsidP="00AD112F">
      <w:pPr>
        <w:spacing w:before="0"/>
        <w:rPr>
          <w:rFonts w:ascii="Times New Roman" w:hAnsi="Times New Roman" w:cs="Arial"/>
          <w:bCs/>
          <w:sz w:val="24"/>
        </w:rPr>
      </w:pPr>
      <w:r w:rsidRPr="00AD112F">
        <w:rPr>
          <w:rFonts w:ascii="Times New Roman" w:hAnsi="Times New Roman" w:cs="Arial"/>
          <w:bCs/>
          <w:sz w:val="24"/>
        </w:rPr>
        <w:t xml:space="preserve">Расчет=сумма МТР поставленных не в срок (в млн. руб.) * количество дней просрочки/общая сумма (в млн. руб.) поставки МТР * </w:t>
      </w:r>
      <w:r w:rsidRPr="00AD112F">
        <w:rPr>
          <w:rFonts w:ascii="Times New Roman" w:hAnsi="Times New Roman" w:cs="Arial"/>
          <w:bCs/>
          <w:sz w:val="24"/>
          <w:lang w:val="en-US"/>
        </w:rPr>
        <w:t>N</w:t>
      </w:r>
      <w:r w:rsidRPr="00AD112F">
        <w:rPr>
          <w:rFonts w:ascii="Times New Roman" w:hAnsi="Times New Roman" w:cs="Arial"/>
          <w:bCs/>
          <w:sz w:val="24"/>
        </w:rPr>
        <w:t xml:space="preserve"> дней (период действия Договора)</w:t>
      </w:r>
    </w:p>
    <w:p w:rsidR="00AD112F" w:rsidRPr="00AD112F" w:rsidRDefault="00AD112F" w:rsidP="00AD112F">
      <w:pPr>
        <w:spacing w:before="0"/>
        <w:rPr>
          <w:rFonts w:ascii="Times New Roman" w:hAnsi="Times New Roman" w:cs="Arial"/>
          <w:b/>
          <w:bCs/>
          <w:sz w:val="24"/>
        </w:rPr>
      </w:pPr>
    </w:p>
    <w:p w:rsidR="00AD112F" w:rsidRPr="00AD112F" w:rsidRDefault="00AD112F" w:rsidP="00AD112F">
      <w:pPr>
        <w:spacing w:before="0"/>
        <w:jc w:val="center"/>
        <w:rPr>
          <w:rFonts w:ascii="Times New Roman" w:hAnsi="Times New Roman" w:cs="Arial"/>
          <w:bCs/>
          <w:sz w:val="4"/>
        </w:rPr>
      </w:pPr>
    </w:p>
    <w:p w:rsidR="00AD112F" w:rsidRPr="00AD112F" w:rsidRDefault="00AD112F" w:rsidP="00AD112F">
      <w:pPr>
        <w:spacing w:before="0"/>
        <w:jc w:val="center"/>
        <w:rPr>
          <w:rFonts w:ascii="Times New Roman" w:hAnsi="Times New Roman" w:cs="Arial"/>
          <w:bCs/>
          <w:sz w:val="24"/>
        </w:rPr>
      </w:pPr>
      <w:r w:rsidRPr="00AD112F">
        <w:rPr>
          <w:rFonts w:ascii="Times New Roman" w:hAnsi="Times New Roman" w:cs="Arial"/>
          <w:bCs/>
          <w:sz w:val="24"/>
        </w:rPr>
        <w:t>Применение КПЭ для расчета оценки эффективности деятельности Поставщика</w:t>
      </w:r>
    </w:p>
    <w:tbl>
      <w:tblPr>
        <w:tblW w:w="14317" w:type="dxa"/>
        <w:tblInd w:w="8" w:type="dxa"/>
        <w:tblLayout w:type="fixed"/>
        <w:tblCellMar>
          <w:left w:w="0" w:type="dxa"/>
          <w:right w:w="0" w:type="dxa"/>
        </w:tblCellMar>
        <w:tblLook w:val="0600" w:firstRow="0" w:lastRow="0" w:firstColumn="0" w:lastColumn="0" w:noHBand="1" w:noVBand="1"/>
      </w:tblPr>
      <w:tblGrid>
        <w:gridCol w:w="993"/>
        <w:gridCol w:w="850"/>
        <w:gridCol w:w="2223"/>
        <w:gridCol w:w="1422"/>
        <w:gridCol w:w="6278"/>
        <w:gridCol w:w="2551"/>
      </w:tblGrid>
      <w:tr w:rsidR="00AD112F" w:rsidRPr="00AD112F" w:rsidTr="0096158E">
        <w:trPr>
          <w:trHeight w:val="658"/>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Номер КПЭ</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Вес КПЭ</w:t>
            </w:r>
          </w:p>
        </w:tc>
        <w:tc>
          <w:tcPr>
            <w:tcW w:w="2223"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Описание КПЭ</w:t>
            </w:r>
          </w:p>
        </w:tc>
        <w:tc>
          <w:tcPr>
            <w:tcW w:w="1422"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Факт</w:t>
            </w:r>
            <w:proofErr w:type="gramStart"/>
            <w:r w:rsidRPr="00AD112F">
              <w:rPr>
                <w:rFonts w:ascii="Times New Roman" w:hAnsi="Times New Roman" w:cs="Arial"/>
                <w:bCs/>
                <w:kern w:val="24"/>
                <w:sz w:val="24"/>
              </w:rPr>
              <w:t>.</w:t>
            </w:r>
            <w:proofErr w:type="gramEnd"/>
            <w:r w:rsidRPr="00AD112F">
              <w:rPr>
                <w:rFonts w:ascii="Times New Roman" w:hAnsi="Times New Roman" w:cs="Arial"/>
                <w:bCs/>
                <w:kern w:val="24"/>
                <w:sz w:val="24"/>
              </w:rPr>
              <w:t xml:space="preserve"> </w:t>
            </w:r>
            <w:proofErr w:type="gramStart"/>
            <w:r w:rsidRPr="00AD112F">
              <w:rPr>
                <w:rFonts w:ascii="Times New Roman" w:hAnsi="Times New Roman" w:cs="Arial"/>
                <w:bCs/>
                <w:kern w:val="24"/>
                <w:sz w:val="24"/>
              </w:rPr>
              <w:t>з</w:t>
            </w:r>
            <w:proofErr w:type="gramEnd"/>
            <w:r w:rsidRPr="00AD112F">
              <w:rPr>
                <w:rFonts w:ascii="Times New Roman" w:hAnsi="Times New Roman" w:cs="Arial"/>
                <w:bCs/>
                <w:kern w:val="24"/>
                <w:sz w:val="24"/>
              </w:rPr>
              <w:t>начение КПЭ</w:t>
            </w:r>
          </w:p>
        </w:tc>
        <w:tc>
          <w:tcPr>
            <w:tcW w:w="6278"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Методология оценки балла</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Фактический балл КПЭ</w:t>
            </w:r>
          </w:p>
        </w:tc>
      </w:tr>
      <w:tr w:rsidR="00AD112F" w:rsidRPr="00AD112F" w:rsidTr="0096158E">
        <w:trPr>
          <w:trHeight w:val="926"/>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 xml:space="preserve">КПЭ-01 </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50%</w:t>
            </w:r>
          </w:p>
        </w:tc>
        <w:tc>
          <w:tcPr>
            <w:tcW w:w="2223"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kern w:val="24"/>
                <w:sz w:val="24"/>
              </w:rPr>
              <w:t>Качество МТР</w:t>
            </w:r>
          </w:p>
        </w:tc>
        <w:tc>
          <w:tcPr>
            <w:tcW w:w="1422"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0,00</w:t>
            </w:r>
          </w:p>
        </w:tc>
        <w:tc>
          <w:tcPr>
            <w:tcW w:w="6278"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kern w:val="24"/>
                <w:sz w:val="24"/>
              </w:rPr>
              <w:t xml:space="preserve">Для начисления балла применяется формула: </w:t>
            </w:r>
          </w:p>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kern w:val="24"/>
                <w:sz w:val="24"/>
              </w:rPr>
              <w:t xml:space="preserve"> Ф</w:t>
            </w:r>
            <w:r w:rsidRPr="00AD112F">
              <w:rPr>
                <w:rFonts w:ascii="Times New Roman" w:hAnsi="Times New Roman" w:cs="Arial"/>
                <w:bCs/>
                <w:kern w:val="24"/>
                <w:sz w:val="24"/>
              </w:rPr>
              <w:t>акт</w:t>
            </w:r>
            <w:proofErr w:type="gramStart"/>
            <w:r w:rsidRPr="00AD112F">
              <w:rPr>
                <w:rFonts w:ascii="Times New Roman" w:hAnsi="Times New Roman" w:cs="Arial"/>
                <w:bCs/>
                <w:kern w:val="24"/>
                <w:sz w:val="24"/>
              </w:rPr>
              <w:t>.</w:t>
            </w:r>
            <w:proofErr w:type="gramEnd"/>
            <w:r w:rsidRPr="00AD112F">
              <w:rPr>
                <w:rFonts w:ascii="Times New Roman" w:hAnsi="Times New Roman" w:cs="Arial"/>
                <w:bCs/>
                <w:kern w:val="24"/>
                <w:sz w:val="24"/>
              </w:rPr>
              <w:t xml:space="preserve"> </w:t>
            </w:r>
            <w:proofErr w:type="gramStart"/>
            <w:r w:rsidRPr="00AD112F">
              <w:rPr>
                <w:rFonts w:ascii="Times New Roman" w:hAnsi="Times New Roman" w:cs="Arial"/>
                <w:bCs/>
                <w:kern w:val="24"/>
                <w:sz w:val="24"/>
              </w:rPr>
              <w:t>б</w:t>
            </w:r>
            <w:proofErr w:type="gramEnd"/>
            <w:r w:rsidRPr="00AD112F">
              <w:rPr>
                <w:rFonts w:ascii="Times New Roman" w:hAnsi="Times New Roman" w:cs="Arial"/>
                <w:bCs/>
                <w:kern w:val="24"/>
                <w:sz w:val="24"/>
              </w:rPr>
              <w:t xml:space="preserve">алл КПЭ = (100  -  факт. значение КПЭ*Вес КПЭ), </w:t>
            </w:r>
            <w:r w:rsidRPr="00AD112F">
              <w:rPr>
                <w:rFonts w:ascii="Times New Roman" w:hAnsi="Times New Roman" w:cs="Arial"/>
                <w:bCs/>
                <w:kern w:val="24"/>
                <w:sz w:val="24"/>
              </w:rPr>
              <w:br/>
              <w:t xml:space="preserve">где 100 повышающий коэффициент </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0,00</w:t>
            </w:r>
          </w:p>
        </w:tc>
      </w:tr>
      <w:tr w:rsidR="00AD112F" w:rsidRPr="00AD112F" w:rsidTr="0096158E">
        <w:trPr>
          <w:trHeight w:val="926"/>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 xml:space="preserve">КПЭ-02 </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50%</w:t>
            </w:r>
          </w:p>
        </w:tc>
        <w:tc>
          <w:tcPr>
            <w:tcW w:w="2223"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kern w:val="24"/>
                <w:sz w:val="24"/>
              </w:rPr>
              <w:t>Соблюдение сроков поставки</w:t>
            </w:r>
          </w:p>
        </w:tc>
        <w:tc>
          <w:tcPr>
            <w:tcW w:w="1422"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0,00</w:t>
            </w:r>
          </w:p>
        </w:tc>
        <w:tc>
          <w:tcPr>
            <w:tcW w:w="6278"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kern w:val="24"/>
                <w:sz w:val="24"/>
              </w:rPr>
              <w:t xml:space="preserve">Для начисления балла применяется формула: </w:t>
            </w:r>
          </w:p>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Факт</w:t>
            </w:r>
            <w:proofErr w:type="gramStart"/>
            <w:r w:rsidRPr="00AD112F">
              <w:rPr>
                <w:rFonts w:ascii="Times New Roman" w:hAnsi="Times New Roman" w:cs="Arial"/>
                <w:bCs/>
                <w:kern w:val="24"/>
                <w:sz w:val="24"/>
              </w:rPr>
              <w:t>.</w:t>
            </w:r>
            <w:proofErr w:type="gramEnd"/>
            <w:r w:rsidRPr="00AD112F">
              <w:rPr>
                <w:rFonts w:ascii="Times New Roman" w:hAnsi="Times New Roman" w:cs="Arial"/>
                <w:bCs/>
                <w:kern w:val="24"/>
                <w:sz w:val="24"/>
              </w:rPr>
              <w:t xml:space="preserve"> </w:t>
            </w:r>
            <w:proofErr w:type="gramStart"/>
            <w:r w:rsidRPr="00AD112F">
              <w:rPr>
                <w:rFonts w:ascii="Times New Roman" w:hAnsi="Times New Roman" w:cs="Arial"/>
                <w:bCs/>
                <w:kern w:val="24"/>
                <w:sz w:val="24"/>
              </w:rPr>
              <w:t>б</w:t>
            </w:r>
            <w:proofErr w:type="gramEnd"/>
            <w:r w:rsidRPr="00AD112F">
              <w:rPr>
                <w:rFonts w:ascii="Times New Roman" w:hAnsi="Times New Roman" w:cs="Arial"/>
                <w:bCs/>
                <w:kern w:val="24"/>
                <w:sz w:val="24"/>
              </w:rPr>
              <w:t xml:space="preserve">алл КПЭ = (100  - факт. </w:t>
            </w:r>
            <w:proofErr w:type="gramStart"/>
            <w:r w:rsidRPr="00AD112F">
              <w:rPr>
                <w:rFonts w:ascii="Times New Roman" w:hAnsi="Times New Roman" w:cs="Arial"/>
                <w:bCs/>
                <w:kern w:val="24"/>
                <w:sz w:val="24"/>
              </w:rPr>
              <w:t>Значение КПЭ*Вес КПЭ),</w:t>
            </w:r>
            <w:r w:rsidRPr="00AD112F">
              <w:rPr>
                <w:rFonts w:ascii="Times New Roman" w:hAnsi="Times New Roman" w:cs="Arial"/>
                <w:bCs/>
                <w:kern w:val="24"/>
                <w:sz w:val="24"/>
              </w:rPr>
              <w:br/>
              <w:t>где 100 повышающий коэффициент</w:t>
            </w:r>
            <w:proofErr w:type="gramEnd"/>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0,00</w:t>
            </w:r>
          </w:p>
        </w:tc>
      </w:tr>
      <w:tr w:rsidR="00AD112F" w:rsidRPr="00AD112F" w:rsidTr="0096158E">
        <w:trPr>
          <w:trHeight w:val="315"/>
        </w:trPr>
        <w:tc>
          <w:tcPr>
            <w:tcW w:w="11766" w:type="dxa"/>
            <w:gridSpan w:val="5"/>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bottom"/>
            <w:hideMark/>
          </w:tcPr>
          <w:p w:rsidR="00AD112F" w:rsidRPr="00AD112F" w:rsidRDefault="00AD112F" w:rsidP="00AD112F">
            <w:pPr>
              <w:spacing w:before="0" w:line="315" w:lineRule="atLeast"/>
              <w:textAlignment w:val="center"/>
              <w:rPr>
                <w:rFonts w:ascii="Times New Roman" w:hAnsi="Times New Roman" w:cs="Arial"/>
                <w:sz w:val="24"/>
              </w:rPr>
            </w:pPr>
            <w:r w:rsidRPr="00AD112F">
              <w:rPr>
                <w:rFonts w:ascii="Times New Roman" w:hAnsi="Times New Roman" w:cs="Arial"/>
                <w:bCs/>
                <w:color w:val="000000"/>
                <w:kern w:val="24"/>
                <w:sz w:val="24"/>
              </w:rPr>
              <w:t>ОЦЕНКА ЭФФЕКТИВНОСТИ ДЕЯТЕЛЬНОСТИ ПОСТАВЩИКА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bottom"/>
            <w:hideMark/>
          </w:tcPr>
          <w:p w:rsidR="00AD112F" w:rsidRPr="00AD112F" w:rsidRDefault="00AD112F" w:rsidP="00AD112F">
            <w:pPr>
              <w:spacing w:before="0" w:line="315" w:lineRule="atLeast"/>
              <w:jc w:val="center"/>
              <w:textAlignment w:val="center"/>
              <w:rPr>
                <w:rFonts w:ascii="Times New Roman" w:hAnsi="Times New Roman" w:cs="Arial"/>
                <w:szCs w:val="22"/>
              </w:rPr>
            </w:pPr>
            <w:r w:rsidRPr="00AD112F">
              <w:rPr>
                <w:rFonts w:ascii="Times New Roman" w:hAnsi="Times New Roman" w:cs="Arial"/>
                <w:bCs/>
                <w:color w:val="000000"/>
                <w:kern w:val="24"/>
                <w:szCs w:val="22"/>
              </w:rPr>
              <w:t>0,00</w:t>
            </w:r>
          </w:p>
        </w:tc>
      </w:tr>
    </w:tbl>
    <w:p w:rsidR="00AD112F" w:rsidRPr="00AD112F" w:rsidRDefault="00AD112F" w:rsidP="00AD112F">
      <w:pPr>
        <w:spacing w:before="0"/>
        <w:rPr>
          <w:rFonts w:ascii="Times New Roman" w:hAnsi="Times New Roman" w:cs="Arial"/>
          <w:b/>
          <w:bCs/>
          <w:szCs w:val="22"/>
          <w:lang w:val="en-US"/>
        </w:rPr>
      </w:pPr>
    </w:p>
    <w:p w:rsidR="00AD112F" w:rsidRPr="00AD112F" w:rsidRDefault="00AD112F" w:rsidP="00AD112F">
      <w:pPr>
        <w:spacing w:before="0"/>
        <w:rPr>
          <w:rFonts w:ascii="Times New Roman" w:hAnsi="Times New Roman" w:cs="Arial"/>
          <w:b/>
          <w:bCs/>
          <w:szCs w:val="22"/>
        </w:rPr>
      </w:pPr>
    </w:p>
    <w:p w:rsidR="00AD112F" w:rsidRPr="00AD112F" w:rsidRDefault="00AD112F" w:rsidP="00AD112F">
      <w:pPr>
        <w:spacing w:before="0"/>
        <w:rPr>
          <w:rFonts w:ascii="Times New Roman" w:hAnsi="Times New Roman" w:cs="Arial"/>
          <w:bCs/>
          <w:szCs w:val="22"/>
        </w:rPr>
      </w:pPr>
    </w:p>
    <w:p w:rsidR="00AD112F" w:rsidRPr="00AD112F" w:rsidRDefault="00AD112F" w:rsidP="00AD112F">
      <w:pPr>
        <w:spacing w:before="0"/>
        <w:rPr>
          <w:rFonts w:ascii="Times New Roman" w:hAnsi="Times New Roman" w:cs="Arial"/>
          <w:bCs/>
          <w:szCs w:val="22"/>
        </w:rPr>
      </w:pPr>
    </w:p>
    <w:p w:rsidR="00AD112F" w:rsidRPr="00AD112F" w:rsidRDefault="00AD112F" w:rsidP="00AD112F">
      <w:pPr>
        <w:spacing w:before="0"/>
        <w:rPr>
          <w:rFonts w:ascii="Times New Roman" w:hAnsi="Times New Roman" w:cs="Arial"/>
          <w:bCs/>
          <w:szCs w:val="22"/>
        </w:rPr>
      </w:pPr>
    </w:p>
    <w:p w:rsidR="00AD112F" w:rsidRPr="00AD112F" w:rsidRDefault="00AD112F" w:rsidP="00AD112F">
      <w:pPr>
        <w:spacing w:before="0"/>
        <w:rPr>
          <w:rFonts w:ascii="Times New Roman" w:hAnsi="Times New Roman" w:cs="Arial"/>
          <w:b/>
          <w:bCs/>
          <w:sz w:val="24"/>
        </w:rPr>
      </w:pPr>
      <w:r w:rsidRPr="00AD112F">
        <w:rPr>
          <w:rFonts w:ascii="Times New Roman" w:hAnsi="Times New Roman" w:cs="Arial"/>
          <w:bCs/>
          <w:szCs w:val="22"/>
        </w:rPr>
        <w:t>П</w:t>
      </w:r>
      <w:r w:rsidRPr="00AD112F">
        <w:rPr>
          <w:rFonts w:ascii="Times New Roman" w:hAnsi="Times New Roman" w:cs="Arial"/>
          <w:bCs/>
          <w:sz w:val="24"/>
        </w:rPr>
        <w:t>оставщик_______________                                                                                                           Покупатель________________</w:t>
      </w:r>
    </w:p>
    <w:p w:rsidR="00AD112F" w:rsidRPr="00AD112F" w:rsidRDefault="00AD112F" w:rsidP="00AD112F">
      <w:pPr>
        <w:spacing w:before="0"/>
        <w:rPr>
          <w:rFonts w:ascii="Times New Roman" w:hAnsi="Times New Roman" w:cs="Arial"/>
          <w:b/>
          <w:bCs/>
          <w:sz w:val="24"/>
        </w:rPr>
      </w:pPr>
    </w:p>
    <w:p w:rsidR="00AD112F" w:rsidRPr="00AD112F" w:rsidRDefault="00AD112F" w:rsidP="00AD112F">
      <w:pPr>
        <w:spacing w:before="0"/>
        <w:ind w:left="8496" w:firstLine="708"/>
        <w:rPr>
          <w:rFonts w:ascii="Times New Roman" w:hAnsi="Times New Roman" w:cs="Arial"/>
          <w:bCs/>
          <w:sz w:val="24"/>
        </w:rPr>
      </w:pPr>
    </w:p>
    <w:p w:rsidR="00AD112F" w:rsidRPr="00AD112F" w:rsidRDefault="00AD112F" w:rsidP="00AD112F">
      <w:pPr>
        <w:spacing w:before="0"/>
        <w:ind w:left="8496" w:firstLine="708"/>
        <w:rPr>
          <w:rFonts w:ascii="Times New Roman" w:hAnsi="Times New Roman" w:cs="Arial"/>
          <w:bCs/>
          <w:sz w:val="24"/>
        </w:rPr>
      </w:pPr>
    </w:p>
    <w:p w:rsidR="00AD112F" w:rsidRPr="00AD112F" w:rsidRDefault="00AD112F" w:rsidP="00AD112F">
      <w:pPr>
        <w:spacing w:before="0"/>
        <w:ind w:left="8496" w:firstLine="708"/>
        <w:rPr>
          <w:rFonts w:ascii="Times New Roman" w:hAnsi="Times New Roman" w:cs="Arial"/>
          <w:bCs/>
          <w:sz w:val="24"/>
        </w:rPr>
      </w:pPr>
    </w:p>
    <w:p w:rsidR="00AD112F" w:rsidRPr="00AD112F" w:rsidRDefault="00AD112F" w:rsidP="00AD112F">
      <w:pPr>
        <w:spacing w:before="0"/>
        <w:ind w:left="8496" w:firstLine="708"/>
        <w:rPr>
          <w:rFonts w:ascii="Times New Roman" w:hAnsi="Times New Roman" w:cs="Arial"/>
          <w:bCs/>
          <w:sz w:val="24"/>
        </w:rPr>
      </w:pPr>
    </w:p>
    <w:p w:rsidR="00AD112F" w:rsidRPr="00AD112F" w:rsidRDefault="00AD112F" w:rsidP="00AD112F">
      <w:pPr>
        <w:spacing w:before="0"/>
        <w:ind w:left="8496" w:firstLine="708"/>
        <w:rPr>
          <w:rFonts w:ascii="Times New Roman" w:hAnsi="Times New Roman" w:cs="Arial"/>
          <w:bCs/>
          <w:sz w:val="24"/>
        </w:rPr>
      </w:pPr>
      <w:r w:rsidRPr="00AD112F">
        <w:rPr>
          <w:rFonts w:ascii="Times New Roman" w:hAnsi="Times New Roman" w:cs="Arial"/>
          <w:bCs/>
          <w:sz w:val="24"/>
        </w:rPr>
        <w:t xml:space="preserve">Форма 1 </w:t>
      </w:r>
    </w:p>
    <w:p w:rsidR="00AD112F" w:rsidRPr="00AD112F" w:rsidRDefault="00AD112F" w:rsidP="00AD112F">
      <w:pPr>
        <w:spacing w:before="0"/>
        <w:ind w:left="8496" w:firstLine="708"/>
        <w:rPr>
          <w:rFonts w:ascii="Times New Roman" w:hAnsi="Times New Roman" w:cs="Arial"/>
          <w:b/>
          <w:bCs/>
          <w:sz w:val="24"/>
        </w:rPr>
      </w:pPr>
      <w:r w:rsidRPr="00AD112F">
        <w:rPr>
          <w:rFonts w:ascii="Times New Roman" w:hAnsi="Times New Roman" w:cs="Arial"/>
          <w:bCs/>
          <w:sz w:val="24"/>
        </w:rPr>
        <w:t xml:space="preserve">к Дополнению №____ </w:t>
      </w:r>
      <w:proofErr w:type="gramStart"/>
      <w:r w:rsidRPr="00AD112F">
        <w:rPr>
          <w:rFonts w:ascii="Times New Roman" w:hAnsi="Times New Roman" w:cs="Arial"/>
          <w:bCs/>
          <w:sz w:val="24"/>
        </w:rPr>
        <w:t>от</w:t>
      </w:r>
      <w:proofErr w:type="gramEnd"/>
      <w:r w:rsidRPr="00AD112F">
        <w:rPr>
          <w:rFonts w:ascii="Times New Roman" w:hAnsi="Times New Roman" w:cs="Arial"/>
          <w:bCs/>
          <w:sz w:val="24"/>
        </w:rPr>
        <w:t xml:space="preserve"> ________________</w:t>
      </w:r>
    </w:p>
    <w:p w:rsidR="00AD112F" w:rsidRPr="00AD112F" w:rsidRDefault="00AD112F" w:rsidP="00AD112F">
      <w:pPr>
        <w:spacing w:before="0"/>
        <w:rPr>
          <w:rFonts w:ascii="Times New Roman" w:hAnsi="Times New Roman" w:cs="Arial"/>
          <w:b/>
          <w:sz w:val="24"/>
        </w:rPr>
      </w:pP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t xml:space="preserve">к Договору поставки №_________________ </w:t>
      </w:r>
    </w:p>
    <w:p w:rsidR="00AD112F" w:rsidRPr="00AD112F" w:rsidRDefault="00AD112F" w:rsidP="00AD112F">
      <w:pPr>
        <w:spacing w:before="0"/>
        <w:ind w:left="8496" w:firstLine="708"/>
        <w:rPr>
          <w:rFonts w:ascii="Times New Roman" w:hAnsi="Times New Roman" w:cs="Arial"/>
          <w:b/>
          <w:sz w:val="24"/>
        </w:rPr>
      </w:pPr>
      <w:r w:rsidRPr="00AD112F">
        <w:rPr>
          <w:rFonts w:ascii="Times New Roman" w:hAnsi="Times New Roman" w:cs="Arial"/>
          <w:sz w:val="24"/>
        </w:rPr>
        <w:t>от «___»__________20__ г.</w:t>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p>
    <w:p w:rsidR="00AD112F" w:rsidRPr="00AD112F" w:rsidRDefault="00AD112F" w:rsidP="00AD112F">
      <w:pPr>
        <w:spacing w:before="0"/>
        <w:rPr>
          <w:rFonts w:ascii="Times New Roman" w:hAnsi="Times New Roman" w:cs="Arial"/>
          <w:sz w:val="24"/>
        </w:rPr>
      </w:pP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t>ПЛАН КОРРЕКТИРУЮЩИХ МЕРОПРИЯТИЙ №_______</w:t>
      </w:r>
    </w:p>
    <w:p w:rsidR="00AD112F" w:rsidRPr="00AD112F" w:rsidRDefault="00AD112F" w:rsidP="00AD112F">
      <w:pPr>
        <w:tabs>
          <w:tab w:val="left" w:pos="1418"/>
          <w:tab w:val="left" w:pos="1560"/>
        </w:tabs>
        <w:spacing w:before="0" w:line="276" w:lineRule="auto"/>
        <w:ind w:left="-993" w:firstLine="993"/>
        <w:rPr>
          <w:rFonts w:ascii="Times New Roman" w:hAnsi="Times New Roman" w:cs="Arial"/>
          <w:b/>
          <w:sz w:val="24"/>
        </w:rPr>
      </w:pPr>
    </w:p>
    <w:p w:rsidR="00AD112F" w:rsidRPr="00AD112F" w:rsidRDefault="00AD112F" w:rsidP="00AD112F">
      <w:pPr>
        <w:tabs>
          <w:tab w:val="left" w:pos="1418"/>
          <w:tab w:val="left" w:pos="1560"/>
        </w:tabs>
        <w:spacing w:before="0"/>
        <w:ind w:left="851"/>
        <w:rPr>
          <w:rFonts w:ascii="Times New Roman" w:hAnsi="Times New Roman" w:cs="Arial"/>
          <w:b/>
          <w:sz w:val="24"/>
        </w:rPr>
      </w:pPr>
    </w:p>
    <w:p w:rsidR="00AD112F" w:rsidRPr="00AD112F" w:rsidRDefault="00AD112F" w:rsidP="00AD112F">
      <w:pPr>
        <w:tabs>
          <w:tab w:val="left" w:pos="1418"/>
          <w:tab w:val="left" w:pos="1560"/>
        </w:tabs>
        <w:spacing w:before="0"/>
        <w:rPr>
          <w:rFonts w:ascii="Times New Roman" w:hAnsi="Times New Roman" w:cs="Arial"/>
          <w:b/>
          <w:sz w:val="24"/>
        </w:rPr>
      </w:pPr>
      <w:r w:rsidRPr="00AD112F">
        <w:rPr>
          <w:rFonts w:ascii="Times New Roman" w:hAnsi="Times New Roman" w:cs="Arial"/>
          <w:sz w:val="24"/>
        </w:rPr>
        <w:t>1. Наименование Поставщика_______________________________________________</w:t>
      </w:r>
    </w:p>
    <w:p w:rsidR="00AD112F" w:rsidRPr="00AD112F" w:rsidRDefault="00AD112F" w:rsidP="00AD112F">
      <w:pPr>
        <w:tabs>
          <w:tab w:val="left" w:pos="1418"/>
          <w:tab w:val="left" w:pos="1560"/>
        </w:tabs>
        <w:spacing w:before="0"/>
        <w:rPr>
          <w:rFonts w:ascii="Times New Roman" w:hAnsi="Times New Roman" w:cs="Arial"/>
          <w:b/>
          <w:sz w:val="24"/>
        </w:rPr>
      </w:pPr>
      <w:r w:rsidRPr="00AD112F">
        <w:rPr>
          <w:rFonts w:ascii="Times New Roman" w:hAnsi="Times New Roman" w:cs="Arial"/>
          <w:sz w:val="24"/>
        </w:rPr>
        <w:t xml:space="preserve">    Тип сделки/Группа МТР_________________________________________________</w:t>
      </w:r>
    </w:p>
    <w:p w:rsidR="00AD112F" w:rsidRPr="00AD112F" w:rsidRDefault="00AD112F" w:rsidP="00AD112F">
      <w:pPr>
        <w:tabs>
          <w:tab w:val="left" w:pos="1418"/>
          <w:tab w:val="left" w:pos="1560"/>
        </w:tabs>
        <w:spacing w:before="0"/>
        <w:ind w:left="851"/>
        <w:rPr>
          <w:rFonts w:ascii="Times New Roman" w:hAnsi="Times New Roman" w:cs="Arial"/>
          <w:b/>
          <w:sz w:val="24"/>
        </w:rPr>
      </w:pPr>
    </w:p>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61"/>
        <w:gridCol w:w="2308"/>
        <w:gridCol w:w="1763"/>
        <w:gridCol w:w="4110"/>
        <w:gridCol w:w="5475"/>
      </w:tblGrid>
      <w:tr w:rsidR="00AD112F" w:rsidRPr="00AD112F" w:rsidTr="0096158E">
        <w:trPr>
          <w:cantSplit/>
          <w:trHeight w:val="438"/>
          <w:tblHeader/>
        </w:trPr>
        <w:tc>
          <w:tcPr>
            <w:tcW w:w="661" w:type="dxa"/>
            <w:vMerge w:val="restart"/>
            <w:shd w:val="clear" w:color="auto" w:fill="D9D9D9"/>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 xml:space="preserve">№№ </w:t>
            </w:r>
            <w:proofErr w:type="gramStart"/>
            <w:r w:rsidRPr="00AD112F">
              <w:rPr>
                <w:rFonts w:ascii="Times New Roman" w:hAnsi="Times New Roman" w:cs="Arial"/>
                <w:sz w:val="24"/>
              </w:rPr>
              <w:t>п</w:t>
            </w:r>
            <w:proofErr w:type="gramEnd"/>
            <w:r w:rsidRPr="00AD112F">
              <w:rPr>
                <w:rFonts w:ascii="Times New Roman" w:hAnsi="Times New Roman" w:cs="Arial"/>
                <w:sz w:val="24"/>
              </w:rPr>
              <w:t>/п</w:t>
            </w:r>
          </w:p>
        </w:tc>
        <w:tc>
          <w:tcPr>
            <w:tcW w:w="13656" w:type="dxa"/>
            <w:gridSpan w:val="4"/>
            <w:shd w:val="clear" w:color="auto" w:fill="D9D9D9"/>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План корректирующих мероприятий</w:t>
            </w:r>
          </w:p>
        </w:tc>
      </w:tr>
      <w:tr w:rsidR="00AD112F" w:rsidRPr="00AD112F" w:rsidTr="0096158E">
        <w:trPr>
          <w:cantSplit/>
          <w:tblHeader/>
        </w:trPr>
        <w:tc>
          <w:tcPr>
            <w:tcW w:w="661" w:type="dxa"/>
            <w:vMerge/>
            <w:shd w:val="clear" w:color="auto" w:fill="D9D9D9"/>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p>
        </w:tc>
        <w:tc>
          <w:tcPr>
            <w:tcW w:w="2308" w:type="dxa"/>
            <w:shd w:val="clear" w:color="auto" w:fill="D9D9D9"/>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Наименование КПЭ</w:t>
            </w:r>
          </w:p>
        </w:tc>
        <w:tc>
          <w:tcPr>
            <w:tcW w:w="1763" w:type="dxa"/>
            <w:shd w:val="clear" w:color="auto" w:fill="D9D9D9"/>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Выявленные недостатки/ замечания</w:t>
            </w:r>
          </w:p>
        </w:tc>
        <w:tc>
          <w:tcPr>
            <w:tcW w:w="4110" w:type="dxa"/>
            <w:shd w:val="clear" w:color="auto" w:fill="D9D9D9"/>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Мероприятия, рекомендации и предложения</w:t>
            </w:r>
          </w:p>
        </w:tc>
        <w:tc>
          <w:tcPr>
            <w:tcW w:w="5475" w:type="dxa"/>
            <w:shd w:val="clear" w:color="auto" w:fill="D9D9D9"/>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Плановый срок исполнения</w:t>
            </w:r>
          </w:p>
        </w:tc>
      </w:tr>
      <w:tr w:rsidR="00AD112F" w:rsidRPr="00AD112F" w:rsidTr="0096158E">
        <w:trPr>
          <w:cantSplit/>
        </w:trPr>
        <w:tc>
          <w:tcPr>
            <w:tcW w:w="661"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2308"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1763"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4110"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5475"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r>
    </w:tbl>
    <w:p w:rsidR="00AD112F" w:rsidRPr="00AD112F" w:rsidRDefault="00AD112F" w:rsidP="00AD112F">
      <w:pPr>
        <w:tabs>
          <w:tab w:val="left" w:pos="3544"/>
          <w:tab w:val="left" w:pos="13572"/>
        </w:tabs>
        <w:autoSpaceDE w:val="0"/>
        <w:autoSpaceDN w:val="0"/>
        <w:adjustRightInd w:val="0"/>
        <w:spacing w:before="0"/>
        <w:ind w:right="-36"/>
        <w:rPr>
          <w:rFonts w:ascii="Times New Roman" w:hAnsi="Times New Roman" w:cs="Arial"/>
          <w:bCs/>
          <w:sz w:val="24"/>
        </w:rPr>
      </w:pPr>
      <w:r w:rsidRPr="00AD112F">
        <w:rPr>
          <w:rFonts w:ascii="Times New Roman" w:hAnsi="Times New Roman" w:cs="Arial"/>
          <w:bCs/>
          <w:sz w:val="24"/>
        </w:rPr>
        <w:t xml:space="preserve"> </w:t>
      </w:r>
    </w:p>
    <w:p w:rsidR="00AD112F" w:rsidRPr="00AD112F" w:rsidRDefault="00AD112F" w:rsidP="00AD112F">
      <w:pPr>
        <w:spacing w:before="0"/>
        <w:rPr>
          <w:rFonts w:ascii="Times New Roman" w:hAnsi="Times New Roman" w:cs="Arial"/>
          <w:noProof/>
          <w:sz w:val="24"/>
        </w:rPr>
      </w:pPr>
    </w:p>
    <w:p w:rsidR="00AD112F" w:rsidRPr="00AD112F" w:rsidRDefault="00AD112F" w:rsidP="00AD112F">
      <w:pPr>
        <w:spacing w:before="0"/>
        <w:rPr>
          <w:rFonts w:ascii="Times New Roman" w:hAnsi="Times New Roman" w:cs="Arial"/>
          <w:noProof/>
          <w:sz w:val="24"/>
        </w:rPr>
      </w:pPr>
    </w:p>
    <w:p w:rsidR="00AD112F" w:rsidRPr="00AD112F" w:rsidRDefault="00AD112F" w:rsidP="00AD112F">
      <w:pPr>
        <w:spacing w:before="0"/>
        <w:rPr>
          <w:rFonts w:ascii="Times New Roman" w:hAnsi="Times New Roman" w:cs="Arial"/>
          <w:noProof/>
          <w:sz w:val="24"/>
        </w:rPr>
      </w:pPr>
    </w:p>
    <w:p w:rsidR="00AD112F" w:rsidRPr="00AD112F" w:rsidRDefault="00AD112F" w:rsidP="00AD112F">
      <w:pPr>
        <w:spacing w:before="0"/>
        <w:rPr>
          <w:rFonts w:ascii="Times New Roman" w:hAnsi="Times New Roman" w:cs="Arial"/>
          <w:noProof/>
          <w:sz w:val="24"/>
        </w:rPr>
      </w:pPr>
    </w:p>
    <w:p w:rsidR="00AD112F" w:rsidRPr="00AD112F" w:rsidRDefault="00AD112F" w:rsidP="00AD112F">
      <w:pPr>
        <w:spacing w:before="0"/>
        <w:rPr>
          <w:rFonts w:ascii="Times New Roman" w:hAnsi="Times New Roman" w:cs="Arial"/>
          <w:b/>
          <w:noProof/>
          <w:sz w:val="24"/>
        </w:rPr>
      </w:pPr>
      <w:r w:rsidRPr="00AD112F">
        <w:rPr>
          <w:rFonts w:ascii="Times New Roman" w:hAnsi="Times New Roman" w:cs="Arial"/>
          <w:noProof/>
          <w:sz w:val="24"/>
        </w:rPr>
        <w:t>Поставщик_______________                                                                                                        Покупатель________________</w:t>
      </w: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ind w:left="8496" w:firstLine="708"/>
        <w:rPr>
          <w:rFonts w:ascii="Times New Roman" w:hAnsi="Times New Roman" w:cs="Arial"/>
          <w:sz w:val="24"/>
        </w:rPr>
      </w:pPr>
      <w:r w:rsidRPr="00AD112F">
        <w:rPr>
          <w:rFonts w:ascii="Times New Roman" w:hAnsi="Times New Roman" w:cs="Arial"/>
          <w:sz w:val="24"/>
        </w:rPr>
        <w:t xml:space="preserve">Форма 2 </w:t>
      </w:r>
    </w:p>
    <w:p w:rsidR="00AD112F" w:rsidRPr="00AD112F" w:rsidRDefault="00AD112F" w:rsidP="00AD112F">
      <w:pPr>
        <w:spacing w:before="0"/>
        <w:ind w:left="9204"/>
        <w:rPr>
          <w:rFonts w:ascii="Times New Roman" w:hAnsi="Times New Roman" w:cs="Arial"/>
          <w:b/>
          <w:sz w:val="24"/>
        </w:rPr>
      </w:pPr>
      <w:r w:rsidRPr="00AD112F">
        <w:rPr>
          <w:rFonts w:ascii="Times New Roman" w:hAnsi="Times New Roman" w:cs="Arial"/>
          <w:sz w:val="24"/>
        </w:rPr>
        <w:t xml:space="preserve">к Дополнению №____ </w:t>
      </w:r>
      <w:proofErr w:type="gramStart"/>
      <w:r w:rsidRPr="00AD112F">
        <w:rPr>
          <w:rFonts w:ascii="Times New Roman" w:hAnsi="Times New Roman" w:cs="Arial"/>
          <w:sz w:val="24"/>
        </w:rPr>
        <w:t>от</w:t>
      </w:r>
      <w:proofErr w:type="gramEnd"/>
      <w:r w:rsidRPr="00AD112F">
        <w:rPr>
          <w:rFonts w:ascii="Times New Roman" w:hAnsi="Times New Roman" w:cs="Arial"/>
          <w:sz w:val="24"/>
        </w:rPr>
        <w:t xml:space="preserve"> ________________</w:t>
      </w:r>
    </w:p>
    <w:p w:rsidR="00AD112F" w:rsidRPr="00AD112F" w:rsidRDefault="00AD112F" w:rsidP="00AD112F">
      <w:pPr>
        <w:spacing w:before="0"/>
        <w:rPr>
          <w:rFonts w:ascii="Times New Roman" w:hAnsi="Times New Roman" w:cs="Arial"/>
          <w:b/>
          <w:sz w:val="24"/>
        </w:rPr>
      </w:pP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t xml:space="preserve">к Договору поставки №_________________ </w:t>
      </w:r>
    </w:p>
    <w:p w:rsidR="00AD112F" w:rsidRPr="00AD112F" w:rsidRDefault="00AD112F" w:rsidP="00AD112F">
      <w:pPr>
        <w:spacing w:before="0"/>
        <w:ind w:left="8496" w:firstLine="708"/>
        <w:rPr>
          <w:rFonts w:ascii="Times New Roman" w:hAnsi="Times New Roman" w:cs="Arial"/>
          <w:b/>
          <w:sz w:val="24"/>
        </w:rPr>
      </w:pPr>
      <w:r w:rsidRPr="00AD112F">
        <w:rPr>
          <w:rFonts w:ascii="Times New Roman" w:hAnsi="Times New Roman" w:cs="Arial"/>
          <w:sz w:val="24"/>
        </w:rPr>
        <w:t>от «___»__________20__ г.</w:t>
      </w:r>
      <w:r w:rsidRPr="00AD112F">
        <w:rPr>
          <w:rFonts w:ascii="Times New Roman" w:hAnsi="Times New Roman" w:cs="Arial"/>
          <w:sz w:val="24"/>
        </w:rPr>
        <w:tab/>
      </w: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b/>
          <w:sz w:val="24"/>
        </w:rPr>
      </w:pPr>
      <w:r w:rsidRPr="00AD112F">
        <w:rPr>
          <w:rFonts w:ascii="Times New Roman" w:hAnsi="Times New Roman" w:cs="Arial"/>
          <w:sz w:val="24"/>
        </w:rPr>
        <w:t>1. Наименование Поставщика_____________________________________________</w:t>
      </w:r>
    </w:p>
    <w:p w:rsidR="00AD112F" w:rsidRPr="00AD112F" w:rsidRDefault="00AD112F" w:rsidP="00AD112F">
      <w:pPr>
        <w:spacing w:before="0"/>
        <w:rPr>
          <w:rFonts w:ascii="Times New Roman" w:hAnsi="Times New Roman" w:cs="Arial"/>
          <w:b/>
          <w:sz w:val="24"/>
        </w:rPr>
      </w:pPr>
      <w:r w:rsidRPr="00AD112F">
        <w:rPr>
          <w:rFonts w:ascii="Times New Roman" w:hAnsi="Times New Roman" w:cs="Arial"/>
          <w:sz w:val="24"/>
        </w:rPr>
        <w:t xml:space="preserve">    Тип сделки/Группа МТР_________________________________________________</w:t>
      </w:r>
    </w:p>
    <w:p w:rsidR="00AD112F" w:rsidRPr="00AD112F" w:rsidRDefault="00AD112F" w:rsidP="00AD112F">
      <w:pPr>
        <w:spacing w:before="0"/>
        <w:rPr>
          <w:rFonts w:ascii="Times New Roman" w:hAnsi="Times New Roman" w:cs="Arial"/>
          <w:b/>
          <w:sz w:val="24"/>
        </w:rPr>
      </w:pPr>
      <w:r w:rsidRPr="00AD112F">
        <w:rPr>
          <w:rFonts w:ascii="Times New Roman" w:hAnsi="Times New Roman" w:cs="Arial"/>
          <w:sz w:val="24"/>
        </w:rPr>
        <w:t>2. Выполнение ПКМ</w:t>
      </w:r>
    </w:p>
    <w:p w:rsidR="00AD112F" w:rsidRPr="00AD112F" w:rsidRDefault="00AD112F" w:rsidP="00AD112F">
      <w:pPr>
        <w:spacing w:before="0"/>
        <w:rPr>
          <w:rFonts w:ascii="Times New Roman" w:hAnsi="Times New Roman" w:cs="Arial"/>
          <w:b/>
          <w:i/>
          <w:szCs w:val="22"/>
        </w:rPr>
      </w:pPr>
      <w:r w:rsidRPr="00AD112F">
        <w:rPr>
          <w:rFonts w:ascii="Times New Roman" w:hAnsi="Times New Roman" w:cs="Arial"/>
          <w:i/>
          <w:szCs w:val="22"/>
        </w:rPr>
        <w:t>(В данном пункте рассматривается выполнение Поставщиком мероприятий, зафиксированных в ПКМ (при его наличии)</w:t>
      </w:r>
      <w:proofErr w:type="gramStart"/>
      <w:r w:rsidRPr="00AD112F">
        <w:rPr>
          <w:rFonts w:ascii="Times New Roman" w:hAnsi="Times New Roman" w:cs="Arial"/>
          <w:i/>
          <w:szCs w:val="22"/>
        </w:rPr>
        <w:t>:с</w:t>
      </w:r>
      <w:proofErr w:type="gramEnd"/>
      <w:r w:rsidRPr="00AD112F">
        <w:rPr>
          <w:rFonts w:ascii="Times New Roman" w:hAnsi="Times New Roman" w:cs="Arial"/>
          <w:i/>
          <w:szCs w:val="22"/>
        </w:rPr>
        <w:t>ведения о выполнении мероприятий, отклонение от плановых сроков исполнения ПКМ, данные относительно проведенных технических аудитов, прочее).</w:t>
      </w: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933"/>
        <w:gridCol w:w="3289"/>
        <w:gridCol w:w="6095"/>
      </w:tblGrid>
      <w:tr w:rsidR="00AD112F" w:rsidRPr="00AD112F" w:rsidTr="0096158E">
        <w:trPr>
          <w:cantSplit/>
          <w:trHeight w:val="471"/>
          <w:tblHeader/>
        </w:trPr>
        <w:tc>
          <w:tcPr>
            <w:tcW w:w="14317" w:type="dxa"/>
            <w:gridSpan w:val="3"/>
            <w:shd w:val="clear" w:color="auto" w:fill="D9D9D9"/>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Отчёт о выполнении ПКМ</w:t>
            </w:r>
          </w:p>
        </w:tc>
      </w:tr>
      <w:tr w:rsidR="00AD112F" w:rsidRPr="00AD112F" w:rsidTr="0096158E">
        <w:trPr>
          <w:cantSplit/>
          <w:tblHeader/>
        </w:trPr>
        <w:tc>
          <w:tcPr>
            <w:tcW w:w="4933" w:type="dxa"/>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Проведенные мероприятия</w:t>
            </w:r>
          </w:p>
        </w:tc>
        <w:tc>
          <w:tcPr>
            <w:tcW w:w="3289" w:type="dxa"/>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Фактический срок исполнения</w:t>
            </w:r>
          </w:p>
        </w:tc>
        <w:tc>
          <w:tcPr>
            <w:tcW w:w="6095" w:type="dxa"/>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Примечания</w:t>
            </w:r>
          </w:p>
        </w:tc>
      </w:tr>
      <w:tr w:rsidR="00AD112F" w:rsidRPr="00AD112F" w:rsidTr="0096158E">
        <w:trPr>
          <w:cantSplit/>
        </w:trPr>
        <w:tc>
          <w:tcPr>
            <w:tcW w:w="4933"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3289"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6095"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r>
    </w:tbl>
    <w:p w:rsidR="00AD112F" w:rsidRPr="00AD112F" w:rsidRDefault="00AD112F" w:rsidP="00AD112F">
      <w:pPr>
        <w:spacing w:before="0"/>
        <w:rPr>
          <w:rFonts w:ascii="Times New Roman" w:hAnsi="Times New Roman" w:cs="Arial"/>
          <w:b/>
          <w:noProof/>
          <w:sz w:val="24"/>
        </w:rPr>
      </w:pPr>
    </w:p>
    <w:p w:rsidR="00AD112F" w:rsidRPr="00AD112F" w:rsidRDefault="00AD112F" w:rsidP="00AD112F">
      <w:pPr>
        <w:spacing w:before="0"/>
        <w:rPr>
          <w:rFonts w:ascii="Times New Roman" w:hAnsi="Times New Roman" w:cs="Arial"/>
          <w:b/>
          <w:noProof/>
          <w:sz w:val="24"/>
        </w:rPr>
      </w:pPr>
    </w:p>
    <w:p w:rsidR="00AD112F" w:rsidRPr="00AD112F" w:rsidRDefault="00AD112F" w:rsidP="00AD112F">
      <w:pPr>
        <w:spacing w:before="0"/>
        <w:rPr>
          <w:rFonts w:ascii="Times New Roman" w:hAnsi="Times New Roman" w:cs="Arial"/>
          <w:b/>
          <w:noProof/>
          <w:sz w:val="24"/>
        </w:rPr>
      </w:pPr>
    </w:p>
    <w:p w:rsidR="00AD112F" w:rsidRPr="00AD112F" w:rsidRDefault="00AD112F" w:rsidP="00AD112F">
      <w:pPr>
        <w:spacing w:before="0"/>
        <w:rPr>
          <w:rFonts w:ascii="Times New Roman" w:hAnsi="Times New Roman" w:cs="Arial"/>
          <w:b/>
          <w:noProof/>
          <w:sz w:val="24"/>
        </w:rPr>
      </w:pPr>
    </w:p>
    <w:p w:rsidR="00AD112F" w:rsidRPr="00AD112F" w:rsidRDefault="00AD112F" w:rsidP="00AD112F">
      <w:pPr>
        <w:spacing w:before="0"/>
        <w:rPr>
          <w:rFonts w:ascii="Times New Roman" w:hAnsi="Times New Roman" w:cs="Arial"/>
          <w:sz w:val="24"/>
        </w:rPr>
      </w:pPr>
      <w:r w:rsidRPr="00AD112F">
        <w:rPr>
          <w:rFonts w:ascii="Times New Roman" w:hAnsi="Times New Roman" w:cs="Arial"/>
          <w:noProof/>
          <w:sz w:val="24"/>
        </w:rPr>
        <w:t>Поставщик_______________                                                                                                           Покупатель________________</w:t>
      </w:r>
      <w:r w:rsidRPr="00AD112F">
        <w:rPr>
          <w:rFonts w:ascii="Times New Roman" w:hAnsi="Times New Roman" w:cs="Arial"/>
          <w:sz w:val="24"/>
        </w:rPr>
        <w:t xml:space="preserve"> </w:t>
      </w: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p w:rsidR="00351A3E" w:rsidRPr="00172CD3" w:rsidRDefault="00351A3E" w:rsidP="00351A3E">
      <w:pPr>
        <w:spacing w:before="0"/>
        <w:jc w:val="both"/>
        <w:rPr>
          <w:rFonts w:cs="Arial"/>
          <w:sz w:val="20"/>
          <w:szCs w:val="20"/>
        </w:rPr>
      </w:pPr>
    </w:p>
    <w:p w:rsidR="00351A3E" w:rsidRDefault="00351A3E" w:rsidP="00351A3E">
      <w:pPr>
        <w:pStyle w:val="ConsPlusNormal"/>
        <w:widowControl/>
        <w:ind w:firstLine="0"/>
        <w:jc w:val="both"/>
        <w:rPr>
          <w:rFonts w:ascii="Arial" w:hAnsi="Arial" w:cs="Arial"/>
        </w:rPr>
      </w:pPr>
      <w:r w:rsidRPr="00BA5AEC">
        <w:rPr>
          <w:rFonts w:ascii="Arial" w:hAnsi="Arial" w:cs="Arial"/>
        </w:rPr>
        <w:t>Руководитель Ответственного подразделения</w:t>
      </w:r>
    </w:p>
    <w:p w:rsidR="00394DC5" w:rsidRDefault="00394DC5" w:rsidP="00351A3E">
      <w:pPr>
        <w:pStyle w:val="ConsPlusNormal"/>
        <w:widowControl/>
        <w:ind w:firstLine="0"/>
        <w:jc w:val="both"/>
        <w:rPr>
          <w:rFonts w:ascii="Arial" w:hAnsi="Arial" w:cs="Arial"/>
        </w:rPr>
      </w:pPr>
    </w:p>
    <w:p w:rsidR="00ED69CD" w:rsidRPr="00926F3D" w:rsidRDefault="00ED69CD" w:rsidP="00ED69CD">
      <w:pPr>
        <w:pStyle w:val="ConsPlusNormal"/>
        <w:widowControl/>
        <w:ind w:firstLine="0"/>
        <w:jc w:val="both"/>
        <w:rPr>
          <w:rFonts w:ascii="Arial" w:hAnsi="Arial" w:cs="Arial"/>
        </w:rPr>
      </w:pPr>
      <w:r>
        <w:rPr>
          <w:rFonts w:ascii="Arial" w:hAnsi="Arial" w:cs="Arial"/>
        </w:rPr>
        <w:t xml:space="preserve">И.О. </w:t>
      </w:r>
      <w:r w:rsidRPr="00926F3D">
        <w:rPr>
          <w:rFonts w:ascii="Arial" w:hAnsi="Arial" w:cs="Arial"/>
        </w:rPr>
        <w:t>Начальник</w:t>
      </w:r>
      <w:r>
        <w:rPr>
          <w:rFonts w:ascii="Arial" w:hAnsi="Arial" w:cs="Arial"/>
        </w:rPr>
        <w:t>а</w:t>
      </w:r>
      <w:r w:rsidRPr="00926F3D">
        <w:rPr>
          <w:rFonts w:ascii="Arial" w:hAnsi="Arial" w:cs="Arial"/>
        </w:rPr>
        <w:t xml:space="preserve"> ДЗМТР                             </w:t>
      </w:r>
      <w:r>
        <w:rPr>
          <w:rFonts w:ascii="Arial" w:hAnsi="Arial" w:cs="Arial"/>
        </w:rPr>
        <w:t xml:space="preserve">        </w:t>
      </w:r>
      <w:r w:rsidRPr="00926F3D">
        <w:rPr>
          <w:rFonts w:ascii="Arial" w:hAnsi="Arial" w:cs="Arial"/>
        </w:rPr>
        <w:t xml:space="preserve">                                      </w:t>
      </w:r>
      <w:r>
        <w:rPr>
          <w:rFonts w:ascii="Arial" w:hAnsi="Arial" w:cs="Arial"/>
        </w:rPr>
        <w:t>Е.А. Рожнова</w:t>
      </w:r>
    </w:p>
    <w:p w:rsidR="00394DC5" w:rsidRPr="00926F3D" w:rsidRDefault="00394DC5" w:rsidP="00394DC5">
      <w:pPr>
        <w:pStyle w:val="ConsPlusNormal"/>
        <w:widowControl/>
        <w:ind w:firstLine="0"/>
        <w:jc w:val="both"/>
        <w:rPr>
          <w:rFonts w:ascii="Arial" w:hAnsi="Arial" w:cs="Arial"/>
        </w:rPr>
      </w:pPr>
    </w:p>
    <w:p w:rsidR="00394DC5" w:rsidRPr="00926F3D" w:rsidRDefault="00394DC5" w:rsidP="00394DC5">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DC0E01" w:rsidRDefault="00394DC5" w:rsidP="00DC0E01">
      <w:pPr>
        <w:pStyle w:val="ConsPlusNormal"/>
        <w:widowControl/>
        <w:ind w:firstLine="0"/>
        <w:jc w:val="both"/>
        <w:rPr>
          <w:b/>
        </w:rPr>
        <w:sectPr w:rsidR="00DC0E01" w:rsidSect="00AD112F">
          <w:footerReference w:type="default" r:id="rId14"/>
          <w:pgSz w:w="16838" w:h="11906" w:orient="landscape" w:code="9"/>
          <w:pgMar w:top="1701" w:right="851" w:bottom="1134" w:left="1134" w:header="709" w:footer="709" w:gutter="0"/>
          <w:cols w:space="708"/>
          <w:docGrid w:linePitch="360"/>
        </w:sectPr>
      </w:pPr>
      <w:r w:rsidRPr="00926F3D">
        <w:rPr>
          <w:rFonts w:ascii="Arial" w:hAnsi="Arial" w:cs="Arial"/>
        </w:rPr>
        <w:t xml:space="preserve">               дата</w:t>
      </w:r>
    </w:p>
    <w:p w:rsidR="00351A3E" w:rsidRPr="00BA5AEC" w:rsidRDefault="00351A3E" w:rsidP="00351A3E">
      <w:pPr>
        <w:jc w:val="right"/>
        <w:rPr>
          <w:b/>
        </w:rPr>
      </w:pPr>
      <w:r w:rsidRPr="00BA5AEC">
        <w:rPr>
          <w:b/>
        </w:rPr>
        <w:t>Форма 3 «Проект договора</w:t>
      </w:r>
      <w:r w:rsidR="004F74BD">
        <w:rPr>
          <w:b/>
        </w:rPr>
        <w:t>. МТР</w:t>
      </w:r>
      <w:r w:rsidRPr="00BA5AEC">
        <w:rPr>
          <w:b/>
        </w:rPr>
        <w:t>»</w:t>
      </w:r>
    </w:p>
    <w:p w:rsidR="00702016" w:rsidRPr="00F51AFE" w:rsidRDefault="00702016" w:rsidP="00F51AFE">
      <w:pPr>
        <w:pStyle w:val="afa"/>
        <w:jc w:val="right"/>
        <w:rPr>
          <w:sz w:val="16"/>
          <w:szCs w:val="16"/>
        </w:rPr>
      </w:pPr>
      <w:r w:rsidRPr="00F51AFE">
        <w:rPr>
          <w:sz w:val="16"/>
          <w:szCs w:val="16"/>
        </w:rPr>
        <w:t xml:space="preserve">Типовая форма Договора поставки, </w:t>
      </w:r>
    </w:p>
    <w:p w:rsidR="00702016" w:rsidRPr="00F51AFE" w:rsidRDefault="00702016" w:rsidP="00F51AFE">
      <w:pPr>
        <w:pStyle w:val="afa"/>
        <w:jc w:val="right"/>
        <w:rPr>
          <w:sz w:val="16"/>
          <w:szCs w:val="16"/>
        </w:rPr>
      </w:pPr>
      <w:proofErr w:type="gramStart"/>
      <w:r w:rsidRPr="00F51AFE">
        <w:rPr>
          <w:sz w:val="16"/>
          <w:szCs w:val="16"/>
        </w:rPr>
        <w:t>утвержденная</w:t>
      </w:r>
      <w:proofErr w:type="gramEnd"/>
      <w:r w:rsidRPr="00F51AFE">
        <w:rPr>
          <w:sz w:val="16"/>
          <w:szCs w:val="16"/>
        </w:rPr>
        <w:t xml:space="preserve"> Приказом </w:t>
      </w:r>
    </w:p>
    <w:p w:rsidR="00702016" w:rsidRPr="00F51AFE" w:rsidRDefault="00702016" w:rsidP="00F51AFE">
      <w:pPr>
        <w:pStyle w:val="afa"/>
        <w:jc w:val="right"/>
        <w:rPr>
          <w:sz w:val="16"/>
          <w:szCs w:val="16"/>
        </w:rPr>
      </w:pPr>
      <w:r w:rsidRPr="00F51AFE">
        <w:rPr>
          <w:sz w:val="16"/>
          <w:szCs w:val="16"/>
        </w:rPr>
        <w:t>ОАО «НГК «</w:t>
      </w:r>
      <w:proofErr w:type="spellStart"/>
      <w:r w:rsidRPr="00F51AFE">
        <w:rPr>
          <w:sz w:val="16"/>
          <w:szCs w:val="16"/>
        </w:rPr>
        <w:t>Славнефть</w:t>
      </w:r>
      <w:proofErr w:type="spellEnd"/>
      <w:r w:rsidRPr="00F51AFE">
        <w:rPr>
          <w:sz w:val="16"/>
          <w:szCs w:val="16"/>
        </w:rPr>
        <w:t>»</w:t>
      </w:r>
    </w:p>
    <w:p w:rsidR="00702016" w:rsidRPr="00F51AFE" w:rsidRDefault="00702016" w:rsidP="00F51AFE">
      <w:pPr>
        <w:pStyle w:val="afa"/>
        <w:jc w:val="right"/>
        <w:rPr>
          <w:sz w:val="16"/>
          <w:szCs w:val="16"/>
        </w:rPr>
      </w:pPr>
      <w:r w:rsidRPr="00F51AFE">
        <w:rPr>
          <w:sz w:val="16"/>
          <w:szCs w:val="16"/>
        </w:rPr>
        <w:t xml:space="preserve">от 08.06.2015 № 24 </w:t>
      </w:r>
    </w:p>
    <w:p w:rsidR="00702016" w:rsidRPr="003D0121" w:rsidRDefault="00702016" w:rsidP="00702016">
      <w:pPr>
        <w:pStyle w:val="af2"/>
        <w:tabs>
          <w:tab w:val="center" w:pos="5102"/>
          <w:tab w:val="left" w:pos="8652"/>
        </w:tabs>
        <w:rPr>
          <w:sz w:val="20"/>
          <w:szCs w:val="20"/>
        </w:rPr>
      </w:pPr>
      <w:r w:rsidRPr="003D0121">
        <w:rPr>
          <w:sz w:val="20"/>
          <w:szCs w:val="20"/>
        </w:rPr>
        <w:t>ДОГОВОР ПОСТАВКИ №</w:t>
      </w:r>
    </w:p>
    <w:tbl>
      <w:tblPr>
        <w:tblW w:w="10314" w:type="dxa"/>
        <w:tblLayout w:type="fixed"/>
        <w:tblLook w:val="0000" w:firstRow="0" w:lastRow="0" w:firstColumn="0" w:lastColumn="0" w:noHBand="0" w:noVBand="0"/>
      </w:tblPr>
      <w:tblGrid>
        <w:gridCol w:w="4914"/>
        <w:gridCol w:w="5400"/>
      </w:tblGrid>
      <w:tr w:rsidR="00702016" w:rsidRPr="003D0121" w:rsidTr="00A4072C">
        <w:tc>
          <w:tcPr>
            <w:tcW w:w="4914" w:type="dxa"/>
          </w:tcPr>
          <w:p w:rsidR="00702016" w:rsidRPr="003D0121" w:rsidRDefault="00702016" w:rsidP="00A4072C">
            <w:pPr>
              <w:jc w:val="both"/>
              <w:rPr>
                <w:bCs/>
                <w:sz w:val="20"/>
                <w:szCs w:val="20"/>
              </w:rPr>
            </w:pPr>
            <w:r w:rsidRPr="003D0121">
              <w:rPr>
                <w:bCs/>
                <w:sz w:val="20"/>
                <w:szCs w:val="20"/>
              </w:rPr>
              <w:t>г. Москва</w:t>
            </w:r>
          </w:p>
        </w:tc>
        <w:tc>
          <w:tcPr>
            <w:tcW w:w="5400" w:type="dxa"/>
          </w:tcPr>
          <w:p w:rsidR="00702016" w:rsidRPr="003D0121" w:rsidRDefault="00702016" w:rsidP="00A4072C">
            <w:pPr>
              <w:jc w:val="both"/>
              <w:rPr>
                <w:b/>
                <w:sz w:val="20"/>
                <w:szCs w:val="20"/>
              </w:rPr>
            </w:pPr>
            <w:r w:rsidRPr="003D0121">
              <w:rPr>
                <w:sz w:val="20"/>
                <w:szCs w:val="20"/>
              </w:rPr>
              <w:t xml:space="preserve">                              « ___ » ________ 201__ г.</w:t>
            </w:r>
          </w:p>
        </w:tc>
      </w:tr>
    </w:tbl>
    <w:p w:rsidR="00702016" w:rsidRDefault="00702016" w:rsidP="00702016">
      <w:pPr>
        <w:jc w:val="both"/>
        <w:rPr>
          <w:sz w:val="20"/>
          <w:szCs w:val="20"/>
        </w:rPr>
      </w:pPr>
      <w:proofErr w:type="gramStart"/>
      <w:r w:rsidRPr="003D0121">
        <w:rPr>
          <w:b/>
          <w:sz w:val="20"/>
          <w:szCs w:val="20"/>
        </w:rPr>
        <w:t>__________________________________</w:t>
      </w:r>
      <w:r w:rsidRPr="003D0121">
        <w:rPr>
          <w:sz w:val="20"/>
          <w:szCs w:val="20"/>
        </w:rPr>
        <w:t>, именуемое в дальнейшем «Поставщик»</w:t>
      </w:r>
      <w:r w:rsidRPr="003D0121">
        <w:rPr>
          <w:b/>
          <w:sz w:val="20"/>
          <w:szCs w:val="20"/>
        </w:rPr>
        <w:t>,</w:t>
      </w:r>
      <w:r w:rsidRPr="003D0121">
        <w:rPr>
          <w:sz w:val="20"/>
          <w:szCs w:val="20"/>
        </w:rPr>
        <w:t xml:space="preserve"> в лице ____________________</w:t>
      </w:r>
      <w:r w:rsidRPr="003D0121">
        <w:rPr>
          <w:b/>
          <w:sz w:val="20"/>
          <w:szCs w:val="20"/>
        </w:rPr>
        <w:t xml:space="preserve">, </w:t>
      </w:r>
      <w:r w:rsidRPr="003D0121">
        <w:rPr>
          <w:sz w:val="20"/>
          <w:szCs w:val="20"/>
        </w:rPr>
        <w:t xml:space="preserve">действующего на основании  Устава, с одной стороны, и </w:t>
      </w:r>
      <w:r w:rsidRPr="003D0121">
        <w:rPr>
          <w:b/>
          <w:sz w:val="20"/>
          <w:szCs w:val="20"/>
        </w:rPr>
        <w:t>ОАО «НГК «</w:t>
      </w:r>
      <w:proofErr w:type="spellStart"/>
      <w:r w:rsidRPr="003D0121">
        <w:rPr>
          <w:b/>
          <w:sz w:val="20"/>
          <w:szCs w:val="20"/>
        </w:rPr>
        <w:t>Славнефть</w:t>
      </w:r>
      <w:proofErr w:type="spellEnd"/>
      <w:r w:rsidRPr="003D0121">
        <w:rPr>
          <w:b/>
          <w:sz w:val="20"/>
          <w:szCs w:val="20"/>
        </w:rPr>
        <w:t>»</w:t>
      </w:r>
      <w:r w:rsidRPr="003D0121">
        <w:rPr>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3D0121">
        <w:rPr>
          <w:sz w:val="20"/>
          <w:szCs w:val="20"/>
        </w:rPr>
        <w:t>Ускова</w:t>
      </w:r>
      <w:proofErr w:type="spellEnd"/>
      <w:r w:rsidRPr="003D0121">
        <w:rPr>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3D0121">
        <w:rPr>
          <w:sz w:val="20"/>
          <w:szCs w:val="20"/>
        </w:rPr>
        <w:t xml:space="preserve"> </w:t>
      </w:r>
      <w:proofErr w:type="gramStart"/>
      <w:r w:rsidRPr="003D0121">
        <w:rPr>
          <w:sz w:val="20"/>
          <w:szCs w:val="20"/>
        </w:rPr>
        <w:t>нижеследующем</w:t>
      </w:r>
      <w:proofErr w:type="gramEnd"/>
      <w:r w:rsidRPr="003D0121">
        <w:rPr>
          <w:sz w:val="20"/>
          <w:szCs w:val="20"/>
        </w:rPr>
        <w:t>:</w:t>
      </w:r>
    </w:p>
    <w:p w:rsidR="000027DF" w:rsidRPr="003D0121" w:rsidRDefault="000027DF" w:rsidP="00702016">
      <w:pPr>
        <w:jc w:val="both"/>
        <w:rPr>
          <w:sz w:val="20"/>
          <w:szCs w:val="20"/>
        </w:rPr>
      </w:pPr>
    </w:p>
    <w:p w:rsidR="00702016" w:rsidRPr="003A1DD7" w:rsidRDefault="00702016" w:rsidP="00702016">
      <w:pPr>
        <w:pStyle w:val="2"/>
        <w:numPr>
          <w:ilvl w:val="0"/>
          <w:numId w:val="16"/>
        </w:numPr>
        <w:tabs>
          <w:tab w:val="left" w:pos="708"/>
        </w:tabs>
        <w:spacing w:before="0" w:after="0"/>
        <w:jc w:val="center"/>
        <w:rPr>
          <w:i w:val="0"/>
          <w:sz w:val="20"/>
          <w:szCs w:val="20"/>
        </w:rPr>
      </w:pPr>
      <w:r w:rsidRPr="003A1DD7">
        <w:rPr>
          <w:i w:val="0"/>
          <w:sz w:val="20"/>
          <w:szCs w:val="20"/>
        </w:rPr>
        <w:t>Предмет Договора</w:t>
      </w:r>
    </w:p>
    <w:p w:rsidR="00702016" w:rsidRPr="003A1DD7" w:rsidRDefault="00702016" w:rsidP="00702016">
      <w:pPr>
        <w:pStyle w:val="31"/>
        <w:tabs>
          <w:tab w:val="left" w:pos="0"/>
          <w:tab w:val="left" w:pos="1418"/>
        </w:tabs>
        <w:ind w:left="0" w:right="-1" w:firstLine="567"/>
        <w:jc w:val="both"/>
        <w:rPr>
          <w:rFonts w:ascii="Arial" w:hAnsi="Arial" w:cs="Arial"/>
          <w:strike/>
          <w:sz w:val="20"/>
          <w:szCs w:val="20"/>
        </w:rPr>
      </w:pPr>
      <w:r w:rsidRPr="003A1DD7">
        <w:rPr>
          <w:rFonts w:ascii="Arial" w:hAnsi="Arial" w:cs="Arial"/>
          <w:sz w:val="20"/>
          <w:szCs w:val="20"/>
        </w:rPr>
        <w:t>1.1.</w:t>
      </w:r>
      <w:r w:rsidRPr="003A1DD7">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02016" w:rsidRPr="003A1DD7"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1.2.</w:t>
      </w:r>
      <w:r w:rsidRPr="003A1DD7">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02016" w:rsidRPr="003A1DD7"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1.3</w:t>
      </w:r>
      <w:r w:rsidRPr="003A1DD7">
        <w:rPr>
          <w:rFonts w:ascii="Arial" w:hAnsi="Arial" w:cs="Arial"/>
          <w:b/>
          <w:sz w:val="20"/>
          <w:szCs w:val="20"/>
        </w:rPr>
        <w:t xml:space="preserve">. </w:t>
      </w:r>
      <w:r w:rsidRPr="003A1DD7">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02016" w:rsidRPr="003A1DD7"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702016"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3A1DD7" w:rsidRPr="003A1DD7" w:rsidRDefault="003A1DD7" w:rsidP="00702016">
      <w:pPr>
        <w:pStyle w:val="31"/>
        <w:tabs>
          <w:tab w:val="left" w:pos="0"/>
          <w:tab w:val="left" w:pos="1418"/>
        </w:tabs>
        <w:ind w:left="0" w:right="-1" w:firstLine="567"/>
        <w:jc w:val="both"/>
        <w:rPr>
          <w:rFonts w:ascii="Arial" w:hAnsi="Arial" w:cs="Arial"/>
          <w:sz w:val="20"/>
          <w:szCs w:val="20"/>
        </w:rPr>
      </w:pPr>
    </w:p>
    <w:p w:rsidR="00702016" w:rsidRPr="003D0121" w:rsidRDefault="00702016" w:rsidP="00702016">
      <w:pPr>
        <w:numPr>
          <w:ilvl w:val="0"/>
          <w:numId w:val="16"/>
        </w:numPr>
        <w:spacing w:before="0"/>
        <w:jc w:val="center"/>
        <w:rPr>
          <w:b/>
          <w:sz w:val="20"/>
          <w:szCs w:val="20"/>
        </w:rPr>
      </w:pPr>
      <w:r w:rsidRPr="003D0121">
        <w:rPr>
          <w:b/>
          <w:sz w:val="20"/>
          <w:szCs w:val="20"/>
        </w:rPr>
        <w:t>Количество, качество и комплектность Товара</w:t>
      </w:r>
    </w:p>
    <w:p w:rsidR="00702016" w:rsidRPr="003D0121" w:rsidRDefault="00702016" w:rsidP="00702016">
      <w:pPr>
        <w:tabs>
          <w:tab w:val="left" w:pos="1418"/>
        </w:tabs>
        <w:ind w:firstLine="567"/>
        <w:jc w:val="both"/>
        <w:rPr>
          <w:sz w:val="20"/>
          <w:szCs w:val="20"/>
        </w:rPr>
      </w:pPr>
      <w:r w:rsidRPr="003D0121">
        <w:rPr>
          <w:sz w:val="20"/>
          <w:szCs w:val="20"/>
        </w:rPr>
        <w:t>2.1.</w:t>
      </w:r>
      <w:r w:rsidRPr="003D0121">
        <w:rPr>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02016" w:rsidRPr="003D0121" w:rsidRDefault="00702016" w:rsidP="00702016">
      <w:pPr>
        <w:tabs>
          <w:tab w:val="left" w:pos="567"/>
          <w:tab w:val="left" w:pos="1418"/>
        </w:tabs>
        <w:ind w:firstLine="567"/>
        <w:jc w:val="both"/>
        <w:rPr>
          <w:sz w:val="20"/>
          <w:szCs w:val="20"/>
        </w:rPr>
      </w:pPr>
      <w:r w:rsidRPr="003D0121">
        <w:rPr>
          <w:sz w:val="20"/>
          <w:szCs w:val="20"/>
        </w:rPr>
        <w:t>2.2.</w:t>
      </w:r>
      <w:r w:rsidRPr="003D0121">
        <w:rPr>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технический паспорт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 паспорт качества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 xml:space="preserve">сертификат соответствия </w:t>
      </w:r>
      <w:proofErr w:type="gramStart"/>
      <w:r w:rsidRPr="003D0121">
        <w:rPr>
          <w:sz w:val="20"/>
          <w:szCs w:val="20"/>
        </w:rPr>
        <w:t xml:space="preserve">( </w:t>
      </w:r>
      <w:proofErr w:type="gramEnd"/>
      <w:r w:rsidRPr="003D0121">
        <w:rPr>
          <w:sz w:val="20"/>
          <w:szCs w:val="20"/>
        </w:rPr>
        <w:t>для Товара иностранного происхождения);</w:t>
      </w:r>
    </w:p>
    <w:p w:rsidR="00702016" w:rsidRPr="003D0121" w:rsidRDefault="00702016" w:rsidP="00702016">
      <w:pPr>
        <w:tabs>
          <w:tab w:val="left" w:pos="1418"/>
        </w:tabs>
        <w:ind w:firstLine="709"/>
        <w:jc w:val="both"/>
        <w:rPr>
          <w:sz w:val="20"/>
          <w:szCs w:val="20"/>
        </w:rPr>
      </w:pPr>
      <w:r w:rsidRPr="003D0121">
        <w:rPr>
          <w:sz w:val="20"/>
          <w:szCs w:val="20"/>
        </w:rPr>
        <w:t>-</w:t>
      </w:r>
      <w:r w:rsidRPr="003D0121">
        <w:rPr>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инструкцию (правила) по эксплуатации (применению) и хранению Товара (если это требуется исходя из специфики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иные документы (если законодательством Российской Федерации предусматривается их оформление на данный вид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02016" w:rsidRPr="003D0121" w:rsidRDefault="00702016" w:rsidP="00702016">
      <w:pPr>
        <w:tabs>
          <w:tab w:val="num" w:pos="0"/>
          <w:tab w:val="left" w:pos="1418"/>
        </w:tabs>
        <w:ind w:firstLine="709"/>
        <w:jc w:val="both"/>
        <w:rPr>
          <w:sz w:val="20"/>
          <w:szCs w:val="20"/>
        </w:rPr>
      </w:pPr>
      <w:r w:rsidRPr="003D0121">
        <w:rPr>
          <w:sz w:val="20"/>
          <w:szCs w:val="20"/>
        </w:rPr>
        <w:t>Под опционом понимается право Покупателя уменьшить</w:t>
      </w:r>
      <w:proofErr w:type="gramStart"/>
      <w:r w:rsidRPr="003D0121">
        <w:rPr>
          <w:sz w:val="20"/>
          <w:szCs w:val="20"/>
        </w:rPr>
        <w:t xml:space="preserve"> (-) </w:t>
      </w:r>
      <w:proofErr w:type="gramEnd"/>
      <w:r w:rsidRPr="003D0121">
        <w:rPr>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02016" w:rsidRPr="003D0121" w:rsidRDefault="00702016" w:rsidP="00702016">
      <w:pPr>
        <w:tabs>
          <w:tab w:val="num" w:pos="0"/>
          <w:tab w:val="left" w:pos="1418"/>
        </w:tabs>
        <w:ind w:firstLine="709"/>
        <w:jc w:val="both"/>
        <w:rPr>
          <w:sz w:val="20"/>
          <w:szCs w:val="20"/>
        </w:rPr>
      </w:pPr>
      <w:r w:rsidRPr="003D0121">
        <w:rPr>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02016" w:rsidRPr="003D0121" w:rsidRDefault="00702016" w:rsidP="00702016">
      <w:pPr>
        <w:tabs>
          <w:tab w:val="num" w:pos="0"/>
          <w:tab w:val="left" w:pos="1418"/>
        </w:tabs>
        <w:ind w:firstLine="709"/>
        <w:jc w:val="both"/>
        <w:rPr>
          <w:sz w:val="20"/>
          <w:szCs w:val="20"/>
        </w:rPr>
      </w:pPr>
      <w:r w:rsidRPr="003D0121">
        <w:rPr>
          <w:sz w:val="20"/>
          <w:szCs w:val="20"/>
        </w:rPr>
        <w:t>Заявление Покупателя об использовании опциона является акцептом оферты Поставщика и осуществляется в следующем порядке:</w:t>
      </w:r>
    </w:p>
    <w:p w:rsidR="00702016" w:rsidRPr="003D0121" w:rsidRDefault="00702016" w:rsidP="00702016">
      <w:pPr>
        <w:tabs>
          <w:tab w:val="num" w:pos="0"/>
          <w:tab w:val="left" w:pos="1418"/>
        </w:tabs>
        <w:ind w:firstLine="709"/>
        <w:jc w:val="both"/>
        <w:rPr>
          <w:sz w:val="20"/>
          <w:szCs w:val="20"/>
        </w:rPr>
      </w:pPr>
      <w:r w:rsidRPr="003D0121">
        <w:rPr>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3D0121">
        <w:rPr>
          <w:rStyle w:val="af9"/>
          <w:sz w:val="20"/>
          <w:szCs w:val="20"/>
        </w:rPr>
        <w:footnoteReference w:id="1"/>
      </w:r>
      <w:r w:rsidRPr="003D0121">
        <w:rPr>
          <w:sz w:val="20"/>
          <w:szCs w:val="20"/>
        </w:rPr>
        <w:t>.</w:t>
      </w:r>
    </w:p>
    <w:p w:rsidR="00702016" w:rsidRPr="003D0121" w:rsidRDefault="00702016" w:rsidP="00702016">
      <w:pPr>
        <w:numPr>
          <w:ilvl w:val="0"/>
          <w:numId w:val="17"/>
        </w:numPr>
        <w:spacing w:before="0"/>
        <w:jc w:val="center"/>
        <w:rPr>
          <w:b/>
          <w:sz w:val="20"/>
          <w:szCs w:val="20"/>
        </w:rPr>
      </w:pPr>
      <w:r w:rsidRPr="003D0121">
        <w:rPr>
          <w:b/>
          <w:sz w:val="20"/>
          <w:szCs w:val="20"/>
        </w:rPr>
        <w:t>Гарантия качества</w:t>
      </w:r>
    </w:p>
    <w:p w:rsidR="00702016" w:rsidRPr="003D0121" w:rsidRDefault="00702016" w:rsidP="00702016">
      <w:pPr>
        <w:numPr>
          <w:ilvl w:val="1"/>
          <w:numId w:val="17"/>
        </w:numPr>
        <w:tabs>
          <w:tab w:val="left" w:pos="1418"/>
        </w:tabs>
        <w:spacing w:before="0"/>
        <w:ind w:left="0" w:firstLine="567"/>
        <w:jc w:val="both"/>
        <w:rPr>
          <w:sz w:val="20"/>
          <w:szCs w:val="20"/>
        </w:rPr>
      </w:pPr>
      <w:r w:rsidRPr="003D0121">
        <w:rPr>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02016" w:rsidRPr="003D0121" w:rsidRDefault="00702016" w:rsidP="00702016">
      <w:pPr>
        <w:numPr>
          <w:ilvl w:val="1"/>
          <w:numId w:val="17"/>
        </w:numPr>
        <w:tabs>
          <w:tab w:val="left" w:pos="1418"/>
        </w:tabs>
        <w:spacing w:before="0"/>
        <w:ind w:left="0" w:firstLine="567"/>
        <w:jc w:val="both"/>
        <w:rPr>
          <w:sz w:val="20"/>
          <w:szCs w:val="20"/>
        </w:rPr>
      </w:pPr>
      <w:r w:rsidRPr="003D0121">
        <w:rPr>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D0121">
        <w:rPr>
          <w:color w:val="000000"/>
          <w:sz w:val="20"/>
          <w:szCs w:val="20"/>
        </w:rPr>
        <w:t xml:space="preserve">подписания соответствующего </w:t>
      </w:r>
      <w:r w:rsidRPr="003D0121">
        <w:rPr>
          <w:sz w:val="20"/>
          <w:szCs w:val="20"/>
        </w:rPr>
        <w:t xml:space="preserve">акта, направив ему уведомление. </w:t>
      </w:r>
    </w:p>
    <w:p w:rsidR="00702016" w:rsidRPr="003D0121" w:rsidRDefault="00702016" w:rsidP="00702016">
      <w:pPr>
        <w:tabs>
          <w:tab w:val="left" w:pos="1418"/>
        </w:tabs>
        <w:ind w:firstLine="709"/>
        <w:jc w:val="both"/>
        <w:rPr>
          <w:sz w:val="20"/>
          <w:szCs w:val="20"/>
        </w:rPr>
      </w:pPr>
      <w:r w:rsidRPr="003D0121">
        <w:rPr>
          <w:sz w:val="20"/>
          <w:szCs w:val="20"/>
        </w:rPr>
        <w:t xml:space="preserve">Уведомление о вызове представителя Поставщика должно содержать информацию о выявленных несоответствиях. </w:t>
      </w:r>
    </w:p>
    <w:p w:rsidR="00702016" w:rsidRPr="003D0121" w:rsidRDefault="00702016" w:rsidP="00702016">
      <w:pPr>
        <w:tabs>
          <w:tab w:val="left" w:pos="1418"/>
        </w:tabs>
        <w:ind w:firstLine="709"/>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02016" w:rsidRPr="003D0121" w:rsidRDefault="00702016" w:rsidP="00702016">
      <w:pPr>
        <w:tabs>
          <w:tab w:val="left" w:pos="1418"/>
        </w:tabs>
        <w:ind w:firstLine="709"/>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02016" w:rsidRPr="003D0121" w:rsidRDefault="00702016" w:rsidP="00702016">
      <w:pPr>
        <w:tabs>
          <w:tab w:val="left" w:pos="1418"/>
        </w:tabs>
        <w:ind w:firstLine="709"/>
        <w:jc w:val="both"/>
        <w:rPr>
          <w:sz w:val="20"/>
          <w:szCs w:val="20"/>
        </w:rPr>
      </w:pPr>
      <w:r w:rsidRPr="003D0121">
        <w:rPr>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02016" w:rsidRPr="003D0121" w:rsidRDefault="00702016" w:rsidP="00702016">
      <w:pPr>
        <w:numPr>
          <w:ilvl w:val="1"/>
          <w:numId w:val="17"/>
        </w:numPr>
        <w:tabs>
          <w:tab w:val="left" w:pos="567"/>
          <w:tab w:val="left" w:pos="1418"/>
        </w:tabs>
        <w:spacing w:before="0"/>
        <w:ind w:left="0" w:firstLine="567"/>
        <w:jc w:val="both"/>
        <w:rPr>
          <w:b/>
          <w:sz w:val="20"/>
          <w:szCs w:val="20"/>
        </w:rPr>
      </w:pPr>
      <w:proofErr w:type="gramStart"/>
      <w:r w:rsidRPr="003D0121">
        <w:rPr>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D0121">
        <w:rPr>
          <w:sz w:val="20"/>
          <w:szCs w:val="20"/>
        </w:rPr>
        <w:t xml:space="preserve"> Поставщиком. Дата устранения недостатков / замены Товара подтверждаются в порядке, аналогичном </w:t>
      </w:r>
      <w:proofErr w:type="gramStart"/>
      <w:r w:rsidRPr="003D0121">
        <w:rPr>
          <w:sz w:val="20"/>
          <w:szCs w:val="20"/>
        </w:rPr>
        <w:t>предусмотренному</w:t>
      </w:r>
      <w:proofErr w:type="gramEnd"/>
      <w:r w:rsidRPr="003D0121">
        <w:rPr>
          <w:sz w:val="20"/>
          <w:szCs w:val="20"/>
        </w:rPr>
        <w:t xml:space="preserve"> п. 5.7 Договора. При этом гарантийный срок продлевается на то время, в течение которого Товар либо его </w:t>
      </w:r>
      <w:proofErr w:type="gramStart"/>
      <w:r w:rsidRPr="003D0121">
        <w:rPr>
          <w:sz w:val="20"/>
          <w:szCs w:val="20"/>
        </w:rPr>
        <w:t>комплектующие</w:t>
      </w:r>
      <w:proofErr w:type="gramEnd"/>
      <w:r w:rsidRPr="003D0121">
        <w:rPr>
          <w:sz w:val="20"/>
          <w:szCs w:val="20"/>
        </w:rPr>
        <w:t xml:space="preserve"> не использовались из-за  обнаруженных дефектов.</w:t>
      </w:r>
    </w:p>
    <w:p w:rsidR="00702016" w:rsidRPr="003D0121" w:rsidRDefault="00702016" w:rsidP="00702016">
      <w:pPr>
        <w:tabs>
          <w:tab w:val="left" w:pos="567"/>
          <w:tab w:val="left" w:pos="1418"/>
        </w:tabs>
        <w:jc w:val="both"/>
        <w:rPr>
          <w:sz w:val="20"/>
          <w:szCs w:val="20"/>
        </w:rPr>
      </w:pPr>
      <w:r w:rsidRPr="003D0121">
        <w:rPr>
          <w:sz w:val="20"/>
          <w:szCs w:val="20"/>
        </w:rPr>
        <w:tab/>
        <w:t>В случае</w:t>
      </w:r>
      <w:proofErr w:type="gramStart"/>
      <w:r w:rsidRPr="003D0121">
        <w:rPr>
          <w:sz w:val="20"/>
          <w:szCs w:val="20"/>
        </w:rPr>
        <w:t>,</w:t>
      </w:r>
      <w:proofErr w:type="gramEnd"/>
      <w:r w:rsidRPr="003D0121">
        <w:rPr>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02016" w:rsidRPr="003D0121" w:rsidRDefault="00702016" w:rsidP="00702016">
      <w:pPr>
        <w:tabs>
          <w:tab w:val="left" w:pos="1418"/>
        </w:tabs>
        <w:ind w:firstLine="709"/>
        <w:jc w:val="both"/>
        <w:rPr>
          <w:sz w:val="20"/>
          <w:szCs w:val="20"/>
        </w:rPr>
      </w:pPr>
      <w:r w:rsidRPr="003D0121">
        <w:rPr>
          <w:sz w:val="20"/>
          <w:szCs w:val="20"/>
        </w:rPr>
        <w:t xml:space="preserve">3.4. </w:t>
      </w:r>
      <w:proofErr w:type="gramStart"/>
      <w:r w:rsidRPr="003D0121">
        <w:rPr>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D0121">
        <w:rPr>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D0121">
        <w:rPr>
          <w:sz w:val="20"/>
          <w:szCs w:val="20"/>
        </w:rPr>
        <w:t>с даты направления</w:t>
      </w:r>
      <w:proofErr w:type="gramEnd"/>
      <w:r w:rsidRPr="003D0121">
        <w:rPr>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02016" w:rsidRPr="003D0121" w:rsidRDefault="00702016" w:rsidP="00702016">
      <w:pPr>
        <w:tabs>
          <w:tab w:val="left" w:pos="426"/>
          <w:tab w:val="left" w:pos="709"/>
          <w:tab w:val="left" w:pos="1418"/>
        </w:tabs>
        <w:jc w:val="both"/>
        <w:rPr>
          <w:sz w:val="20"/>
          <w:szCs w:val="20"/>
        </w:rPr>
      </w:pPr>
      <w:r w:rsidRPr="003D0121">
        <w:rPr>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02016" w:rsidRPr="003D0121" w:rsidRDefault="00702016" w:rsidP="00702016">
      <w:pPr>
        <w:jc w:val="center"/>
        <w:rPr>
          <w:b/>
          <w:sz w:val="20"/>
          <w:szCs w:val="20"/>
        </w:rPr>
      </w:pPr>
      <w:r w:rsidRPr="003D0121">
        <w:rPr>
          <w:b/>
          <w:sz w:val="20"/>
          <w:szCs w:val="20"/>
        </w:rPr>
        <w:t>4. Условия и порядок поставки Товара</w:t>
      </w:r>
    </w:p>
    <w:p w:rsidR="00702016" w:rsidRPr="003D0121" w:rsidRDefault="00702016" w:rsidP="00702016">
      <w:pPr>
        <w:tabs>
          <w:tab w:val="left" w:pos="1418"/>
        </w:tabs>
        <w:ind w:firstLine="567"/>
        <w:jc w:val="both"/>
        <w:rPr>
          <w:sz w:val="20"/>
          <w:szCs w:val="20"/>
        </w:rPr>
      </w:pPr>
      <w:r w:rsidRPr="003D0121">
        <w:rPr>
          <w:sz w:val="20"/>
          <w:szCs w:val="20"/>
        </w:rPr>
        <w:t>4.1.</w:t>
      </w:r>
      <w:r w:rsidRPr="003D0121">
        <w:rPr>
          <w:sz w:val="20"/>
          <w:szCs w:val="20"/>
        </w:rPr>
        <w:tab/>
        <w:t>Поставщик обязуется:</w:t>
      </w:r>
    </w:p>
    <w:p w:rsidR="00702016" w:rsidRPr="003D0121" w:rsidRDefault="00702016" w:rsidP="00702016">
      <w:pPr>
        <w:tabs>
          <w:tab w:val="left" w:pos="1418"/>
        </w:tabs>
        <w:ind w:firstLine="567"/>
        <w:jc w:val="both"/>
        <w:rPr>
          <w:sz w:val="20"/>
          <w:szCs w:val="20"/>
        </w:rPr>
      </w:pPr>
      <w:r w:rsidRPr="003D0121">
        <w:rPr>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02016" w:rsidRDefault="00702016" w:rsidP="00702016">
      <w:pPr>
        <w:tabs>
          <w:tab w:val="left" w:pos="1418"/>
        </w:tabs>
        <w:ind w:firstLine="567"/>
        <w:jc w:val="both"/>
        <w:rPr>
          <w:sz w:val="20"/>
          <w:szCs w:val="20"/>
        </w:rPr>
      </w:pPr>
      <w:proofErr w:type="gramStart"/>
      <w:r w:rsidRPr="003D0121">
        <w:rPr>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D0121">
        <w:rPr>
          <w:sz w:val="20"/>
          <w:szCs w:val="20"/>
        </w:rPr>
        <w:t xml:space="preserve"> Уведомление об отгрузке должно быть составлено по форме Приложения «А» к Договору. </w:t>
      </w:r>
    </w:p>
    <w:p w:rsidR="00702016" w:rsidRPr="003D0121" w:rsidRDefault="00702016" w:rsidP="00702016">
      <w:pPr>
        <w:tabs>
          <w:tab w:val="left" w:pos="1418"/>
        </w:tabs>
        <w:ind w:firstLine="567"/>
        <w:jc w:val="both"/>
        <w:rPr>
          <w:sz w:val="20"/>
          <w:szCs w:val="20"/>
        </w:rPr>
      </w:pPr>
      <w:r w:rsidRPr="003D0121">
        <w:rPr>
          <w:sz w:val="20"/>
          <w:szCs w:val="20"/>
        </w:rPr>
        <w:t>4.2.</w:t>
      </w:r>
      <w:r w:rsidRPr="003D0121">
        <w:rPr>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02016" w:rsidRPr="003D0121" w:rsidRDefault="00702016" w:rsidP="00702016">
      <w:pPr>
        <w:tabs>
          <w:tab w:val="num" w:pos="0"/>
          <w:tab w:val="left" w:pos="1418"/>
        </w:tabs>
        <w:ind w:firstLine="567"/>
        <w:jc w:val="both"/>
        <w:rPr>
          <w:sz w:val="20"/>
          <w:szCs w:val="20"/>
        </w:rPr>
      </w:pPr>
      <w:r w:rsidRPr="003D0121">
        <w:rPr>
          <w:sz w:val="20"/>
          <w:szCs w:val="20"/>
        </w:rPr>
        <w:t>4.3.</w:t>
      </w:r>
      <w:r w:rsidRPr="003D0121">
        <w:rPr>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02016" w:rsidRPr="003D0121" w:rsidRDefault="00702016" w:rsidP="00702016">
      <w:pPr>
        <w:tabs>
          <w:tab w:val="num" w:pos="0"/>
          <w:tab w:val="left" w:pos="1418"/>
        </w:tabs>
        <w:ind w:firstLine="567"/>
        <w:jc w:val="both"/>
        <w:rPr>
          <w:sz w:val="20"/>
          <w:szCs w:val="20"/>
        </w:rPr>
      </w:pPr>
      <w:r w:rsidRPr="003D0121">
        <w:rPr>
          <w:sz w:val="20"/>
          <w:szCs w:val="20"/>
        </w:rPr>
        <w:t>4.4.</w:t>
      </w:r>
      <w:r w:rsidRPr="003D0121">
        <w:rPr>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D0121">
        <w:rPr>
          <w:sz w:val="20"/>
          <w:szCs w:val="20"/>
        </w:rPr>
        <w:t xml:space="preserve"> (%), </w:t>
      </w:r>
      <w:proofErr w:type="gramEnd"/>
      <w:r w:rsidRPr="003D0121">
        <w:rPr>
          <w:sz w:val="20"/>
          <w:szCs w:val="20"/>
        </w:rPr>
        <w:t>не требующее дополнительного согласования, определяется в Приложении.</w:t>
      </w:r>
    </w:p>
    <w:p w:rsidR="00702016" w:rsidRPr="003D0121" w:rsidRDefault="00702016" w:rsidP="00702016">
      <w:pPr>
        <w:tabs>
          <w:tab w:val="left" w:pos="0"/>
          <w:tab w:val="left" w:pos="1418"/>
        </w:tabs>
        <w:ind w:firstLine="567"/>
        <w:jc w:val="both"/>
        <w:rPr>
          <w:sz w:val="20"/>
          <w:szCs w:val="20"/>
        </w:rPr>
      </w:pPr>
      <w:r w:rsidRPr="003D0121">
        <w:rPr>
          <w:sz w:val="20"/>
          <w:szCs w:val="20"/>
        </w:rPr>
        <w:t>4.5.</w:t>
      </w:r>
      <w:r w:rsidRPr="003D0121">
        <w:rPr>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02016" w:rsidRPr="003D0121" w:rsidRDefault="00702016" w:rsidP="00702016">
      <w:pPr>
        <w:tabs>
          <w:tab w:val="left" w:pos="1418"/>
        </w:tabs>
        <w:ind w:firstLine="567"/>
        <w:jc w:val="both"/>
        <w:rPr>
          <w:sz w:val="20"/>
          <w:szCs w:val="20"/>
        </w:rPr>
      </w:pPr>
      <w:r w:rsidRPr="003D0121">
        <w:rPr>
          <w:sz w:val="20"/>
          <w:szCs w:val="20"/>
        </w:rPr>
        <w:t>4.6.</w:t>
      </w:r>
      <w:r w:rsidRPr="003D0121">
        <w:rPr>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D0121">
        <w:rPr>
          <w:sz w:val="20"/>
          <w:szCs w:val="20"/>
        </w:rPr>
        <w:t>последний</w:t>
      </w:r>
      <w:proofErr w:type="gramEnd"/>
      <w:r w:rsidRPr="003D0121">
        <w:rPr>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02016" w:rsidRPr="003D0121" w:rsidRDefault="00702016" w:rsidP="00702016">
      <w:pPr>
        <w:tabs>
          <w:tab w:val="num" w:pos="567"/>
          <w:tab w:val="left" w:pos="1418"/>
        </w:tabs>
        <w:ind w:firstLine="567"/>
        <w:jc w:val="both"/>
        <w:rPr>
          <w:sz w:val="20"/>
          <w:szCs w:val="20"/>
        </w:rPr>
      </w:pPr>
      <w:r w:rsidRPr="003D0121">
        <w:rPr>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02016" w:rsidRDefault="00702016" w:rsidP="00702016">
      <w:pPr>
        <w:tabs>
          <w:tab w:val="num" w:pos="567"/>
          <w:tab w:val="left" w:pos="1418"/>
        </w:tabs>
        <w:ind w:firstLine="567"/>
        <w:jc w:val="both"/>
        <w:rPr>
          <w:sz w:val="20"/>
          <w:szCs w:val="20"/>
        </w:rPr>
      </w:pPr>
      <w:r w:rsidRPr="003D0121">
        <w:rPr>
          <w:sz w:val="20"/>
          <w:szCs w:val="20"/>
        </w:rPr>
        <w:t>4.7.</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02016" w:rsidRDefault="00702016" w:rsidP="00702016">
      <w:pPr>
        <w:tabs>
          <w:tab w:val="num" w:pos="567"/>
          <w:tab w:val="left" w:pos="1418"/>
        </w:tabs>
        <w:ind w:firstLine="567"/>
        <w:jc w:val="both"/>
        <w:rPr>
          <w:sz w:val="20"/>
          <w:szCs w:val="20"/>
        </w:rPr>
      </w:pPr>
      <w:r w:rsidRPr="003D0121">
        <w:rPr>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02016" w:rsidRDefault="00702016" w:rsidP="00702016">
      <w:pPr>
        <w:tabs>
          <w:tab w:val="num" w:pos="567"/>
          <w:tab w:val="left" w:pos="1418"/>
        </w:tabs>
        <w:ind w:firstLine="567"/>
        <w:jc w:val="both"/>
        <w:rPr>
          <w:sz w:val="20"/>
          <w:szCs w:val="20"/>
        </w:rPr>
      </w:pPr>
      <w:r w:rsidRPr="003D0121">
        <w:rPr>
          <w:sz w:val="20"/>
          <w:szCs w:val="20"/>
        </w:rPr>
        <w:t>4.8.</w:t>
      </w:r>
      <w:r w:rsidRPr="003D0121">
        <w:rPr>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02016" w:rsidRPr="003D0121" w:rsidRDefault="00702016" w:rsidP="00702016">
      <w:pPr>
        <w:tabs>
          <w:tab w:val="num" w:pos="567"/>
          <w:tab w:val="left" w:pos="1418"/>
        </w:tabs>
        <w:ind w:firstLine="567"/>
        <w:jc w:val="both"/>
        <w:rPr>
          <w:sz w:val="20"/>
          <w:szCs w:val="20"/>
        </w:rPr>
      </w:pPr>
      <w:r w:rsidRPr="003D0121">
        <w:rPr>
          <w:sz w:val="20"/>
          <w:szCs w:val="20"/>
        </w:rPr>
        <w:t>В случае</w:t>
      </w:r>
      <w:proofErr w:type="gramStart"/>
      <w:r w:rsidRPr="003D0121">
        <w:rPr>
          <w:sz w:val="20"/>
          <w:szCs w:val="20"/>
        </w:rPr>
        <w:t>,</w:t>
      </w:r>
      <w:proofErr w:type="gramEnd"/>
      <w:r w:rsidRPr="003D0121">
        <w:rPr>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02016" w:rsidRPr="003D0121" w:rsidRDefault="00702016" w:rsidP="00702016">
      <w:pPr>
        <w:numPr>
          <w:ilvl w:val="0"/>
          <w:numId w:val="18"/>
        </w:numPr>
        <w:spacing w:before="0"/>
        <w:jc w:val="center"/>
        <w:rPr>
          <w:b/>
          <w:sz w:val="20"/>
          <w:szCs w:val="20"/>
        </w:rPr>
      </w:pPr>
      <w:r w:rsidRPr="003D0121">
        <w:rPr>
          <w:b/>
          <w:sz w:val="20"/>
          <w:szCs w:val="20"/>
        </w:rPr>
        <w:t xml:space="preserve">Порядок приемки Товара </w:t>
      </w:r>
    </w:p>
    <w:p w:rsidR="00702016" w:rsidRPr="003D0121" w:rsidRDefault="00702016" w:rsidP="00702016">
      <w:pPr>
        <w:tabs>
          <w:tab w:val="num" w:pos="0"/>
          <w:tab w:val="left" w:pos="1418"/>
        </w:tabs>
        <w:ind w:firstLine="567"/>
        <w:jc w:val="both"/>
        <w:rPr>
          <w:sz w:val="20"/>
          <w:szCs w:val="20"/>
        </w:rPr>
      </w:pPr>
      <w:r w:rsidRPr="003D0121">
        <w:rPr>
          <w:sz w:val="20"/>
          <w:szCs w:val="20"/>
        </w:rPr>
        <w:t>5.1.</w:t>
      </w:r>
      <w:r w:rsidRPr="003D0121">
        <w:rPr>
          <w:sz w:val="20"/>
          <w:szCs w:val="20"/>
        </w:rPr>
        <w:tab/>
        <w:t xml:space="preserve">Приемка Товара от транспортных организаций (перевозчика). </w:t>
      </w:r>
    </w:p>
    <w:p w:rsidR="00702016" w:rsidRPr="003D0121" w:rsidRDefault="00702016" w:rsidP="00702016">
      <w:pPr>
        <w:tabs>
          <w:tab w:val="num" w:pos="0"/>
          <w:tab w:val="left" w:pos="1418"/>
        </w:tabs>
        <w:ind w:firstLine="567"/>
        <w:jc w:val="both"/>
        <w:rPr>
          <w:sz w:val="20"/>
          <w:szCs w:val="20"/>
        </w:rPr>
      </w:pPr>
      <w:r w:rsidRPr="003D0121">
        <w:rPr>
          <w:sz w:val="20"/>
          <w:szCs w:val="20"/>
        </w:rPr>
        <w:t>5.1.1.</w:t>
      </w:r>
      <w:r w:rsidRPr="003D0121">
        <w:rPr>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02016" w:rsidRPr="003D0121" w:rsidRDefault="00702016" w:rsidP="00702016">
      <w:pPr>
        <w:tabs>
          <w:tab w:val="num" w:pos="0"/>
          <w:tab w:val="left" w:pos="1418"/>
        </w:tabs>
        <w:ind w:firstLine="567"/>
        <w:jc w:val="both"/>
        <w:rPr>
          <w:sz w:val="20"/>
          <w:szCs w:val="20"/>
        </w:rPr>
      </w:pPr>
      <w:r w:rsidRPr="003D0121">
        <w:rPr>
          <w:sz w:val="20"/>
          <w:szCs w:val="20"/>
        </w:rPr>
        <w:t>5.1.2.</w:t>
      </w:r>
      <w:r w:rsidRPr="003D0121">
        <w:rPr>
          <w:sz w:val="20"/>
          <w:szCs w:val="20"/>
        </w:rPr>
        <w:tab/>
      </w:r>
      <w:proofErr w:type="gramStart"/>
      <w:r w:rsidRPr="003D0121">
        <w:rPr>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D0121">
        <w:rPr>
          <w:sz w:val="20"/>
          <w:szCs w:val="20"/>
        </w:rPr>
        <w:t xml:space="preserve"> проставлением отметки о его составлении в товарно-транспортной накладной (</w:t>
      </w:r>
      <w:proofErr w:type="gramStart"/>
      <w:r w:rsidRPr="003D0121">
        <w:rPr>
          <w:sz w:val="20"/>
          <w:szCs w:val="20"/>
        </w:rPr>
        <w:t>заказ-наряде</w:t>
      </w:r>
      <w:proofErr w:type="gramEnd"/>
      <w:r w:rsidRPr="003D0121">
        <w:rPr>
          <w:sz w:val="20"/>
          <w:szCs w:val="20"/>
        </w:rPr>
        <w:t>, путевом листе).</w:t>
      </w:r>
    </w:p>
    <w:p w:rsidR="00702016" w:rsidRPr="003D0121" w:rsidRDefault="00702016" w:rsidP="00702016">
      <w:pPr>
        <w:tabs>
          <w:tab w:val="left" w:pos="0"/>
          <w:tab w:val="left" w:pos="1418"/>
        </w:tabs>
        <w:ind w:firstLine="567"/>
        <w:jc w:val="both"/>
        <w:rPr>
          <w:sz w:val="20"/>
          <w:szCs w:val="20"/>
        </w:rPr>
      </w:pPr>
      <w:r w:rsidRPr="003D0121">
        <w:rPr>
          <w:sz w:val="20"/>
          <w:szCs w:val="20"/>
        </w:rPr>
        <w:t>5.1.3.</w:t>
      </w:r>
      <w:r w:rsidRPr="003D0121">
        <w:rPr>
          <w:sz w:val="20"/>
          <w:szCs w:val="20"/>
        </w:rPr>
        <w:tab/>
      </w:r>
      <w:proofErr w:type="gramStart"/>
      <w:r w:rsidRPr="003D0121">
        <w:rPr>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D0121">
        <w:rPr>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left" w:pos="0"/>
          <w:tab w:val="left" w:pos="1418"/>
        </w:tabs>
        <w:ind w:firstLine="567"/>
        <w:jc w:val="both"/>
        <w:rPr>
          <w:sz w:val="20"/>
          <w:szCs w:val="20"/>
        </w:rPr>
      </w:pPr>
      <w:r w:rsidRPr="003D0121">
        <w:rPr>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02016" w:rsidRPr="003D0121" w:rsidRDefault="00702016" w:rsidP="00702016">
      <w:pPr>
        <w:tabs>
          <w:tab w:val="left" w:pos="0"/>
          <w:tab w:val="left" w:pos="1418"/>
        </w:tabs>
        <w:ind w:firstLine="567"/>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02016" w:rsidRPr="003D0121" w:rsidRDefault="00702016" w:rsidP="00702016">
      <w:pPr>
        <w:tabs>
          <w:tab w:val="left" w:pos="0"/>
          <w:tab w:val="left" w:pos="1418"/>
        </w:tabs>
        <w:ind w:firstLine="567"/>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02016" w:rsidRPr="003D0121" w:rsidRDefault="00702016" w:rsidP="00702016">
      <w:pPr>
        <w:tabs>
          <w:tab w:val="left" w:pos="0"/>
          <w:tab w:val="left" w:pos="1418"/>
        </w:tabs>
        <w:ind w:firstLine="567"/>
        <w:jc w:val="both"/>
        <w:rPr>
          <w:sz w:val="20"/>
          <w:szCs w:val="20"/>
        </w:rPr>
      </w:pPr>
      <w:r w:rsidRPr="003D0121">
        <w:rPr>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02016" w:rsidRPr="003D0121" w:rsidRDefault="00702016" w:rsidP="00702016">
      <w:pPr>
        <w:tabs>
          <w:tab w:val="left" w:pos="0"/>
          <w:tab w:val="left" w:pos="1418"/>
        </w:tabs>
        <w:ind w:firstLine="567"/>
        <w:jc w:val="both"/>
        <w:rPr>
          <w:sz w:val="20"/>
          <w:szCs w:val="20"/>
        </w:rPr>
      </w:pPr>
      <w:r w:rsidRPr="003D0121">
        <w:rPr>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02016" w:rsidRPr="003D0121" w:rsidRDefault="00702016" w:rsidP="00702016">
      <w:pPr>
        <w:tabs>
          <w:tab w:val="num" w:pos="0"/>
          <w:tab w:val="left" w:pos="1418"/>
        </w:tabs>
        <w:ind w:firstLine="567"/>
        <w:jc w:val="both"/>
        <w:rPr>
          <w:sz w:val="20"/>
          <w:szCs w:val="20"/>
        </w:rPr>
      </w:pPr>
      <w:proofErr w:type="gramStart"/>
      <w:r w:rsidRPr="003D0121">
        <w:rPr>
          <w:sz w:val="20"/>
          <w:szCs w:val="20"/>
        </w:rPr>
        <w:t>5.2</w:t>
      </w:r>
      <w:r w:rsidRPr="003D0121">
        <w:rPr>
          <w:rStyle w:val="af9"/>
          <w:sz w:val="20"/>
          <w:szCs w:val="20"/>
        </w:rPr>
        <w:footnoteReference w:id="2"/>
      </w:r>
      <w:r w:rsidRPr="003D0121">
        <w:rPr>
          <w:sz w:val="20"/>
          <w:szCs w:val="20"/>
        </w:rPr>
        <w:t>.</w:t>
      </w:r>
      <w:r w:rsidRPr="003D0121">
        <w:rPr>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D0121">
        <w:rPr>
          <w:sz w:val="20"/>
          <w:szCs w:val="20"/>
        </w:rPr>
        <w:t xml:space="preserve"> склад (если иной срок не согласован Сторонами)  </w:t>
      </w:r>
      <w:r w:rsidRPr="003D0121">
        <w:rPr>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3D0121">
        <w:rPr>
          <w:rStyle w:val="af9"/>
          <w:sz w:val="20"/>
          <w:szCs w:val="20"/>
        </w:rPr>
        <w:footnoteReference w:id="3"/>
      </w:r>
      <w:r w:rsidRPr="003D0121">
        <w:rPr>
          <w:sz w:val="20"/>
          <w:szCs w:val="20"/>
        </w:rPr>
        <w:t>.</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D0121">
        <w:rPr>
          <w:sz w:val="20"/>
          <w:szCs w:val="20"/>
        </w:rPr>
        <w:t>товаро</w:t>
      </w:r>
      <w:proofErr w:type="spellEnd"/>
      <w:r w:rsidRPr="003D0121">
        <w:rPr>
          <w:sz w:val="20"/>
          <w:szCs w:val="20"/>
        </w:rPr>
        <w:t>-сопроводительным</w:t>
      </w:r>
      <w:proofErr w:type="gramEnd"/>
      <w:r w:rsidRPr="003D0121">
        <w:rPr>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02016" w:rsidRPr="003D0121" w:rsidRDefault="00702016" w:rsidP="00702016">
      <w:pPr>
        <w:tabs>
          <w:tab w:val="num" w:pos="0"/>
          <w:tab w:val="left" w:pos="1418"/>
        </w:tabs>
        <w:ind w:firstLine="567"/>
        <w:jc w:val="both"/>
        <w:rPr>
          <w:strike/>
          <w:sz w:val="20"/>
          <w:szCs w:val="20"/>
        </w:rPr>
      </w:pPr>
      <w:r w:rsidRPr="003D0121">
        <w:rPr>
          <w:sz w:val="20"/>
          <w:szCs w:val="20"/>
        </w:rPr>
        <w:t>5.2.1.</w:t>
      </w:r>
      <w:r w:rsidRPr="003D0121">
        <w:rPr>
          <w:sz w:val="20"/>
          <w:szCs w:val="20"/>
        </w:rPr>
        <w:tab/>
        <w:t>Приемка Товара по количеству и качеству производится без участия Поставщика, если иное не согласовано Сторонами.</w:t>
      </w:r>
    </w:p>
    <w:p w:rsidR="00702016" w:rsidRPr="003D0121" w:rsidRDefault="00702016" w:rsidP="00702016">
      <w:pPr>
        <w:tabs>
          <w:tab w:val="num" w:pos="0"/>
          <w:tab w:val="left" w:pos="1418"/>
        </w:tabs>
        <w:ind w:firstLine="567"/>
        <w:jc w:val="both"/>
        <w:rPr>
          <w:sz w:val="20"/>
          <w:szCs w:val="20"/>
        </w:rPr>
      </w:pPr>
      <w:r w:rsidRPr="003D0121">
        <w:rPr>
          <w:sz w:val="20"/>
          <w:szCs w:val="20"/>
        </w:rPr>
        <w:t>5.2.2.</w:t>
      </w:r>
      <w:r w:rsidRPr="003D0121">
        <w:rPr>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num" w:pos="0"/>
          <w:tab w:val="left" w:pos="1418"/>
        </w:tabs>
        <w:ind w:firstLine="567"/>
        <w:jc w:val="both"/>
        <w:rPr>
          <w:sz w:val="20"/>
          <w:szCs w:val="20"/>
        </w:rPr>
      </w:pPr>
      <w:r w:rsidRPr="003D0121">
        <w:rPr>
          <w:sz w:val="20"/>
          <w:szCs w:val="20"/>
        </w:rPr>
        <w:t>5.2.3.</w:t>
      </w:r>
      <w:r w:rsidRPr="003D0121">
        <w:rPr>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702016" w:rsidRPr="003D0121" w:rsidRDefault="00702016" w:rsidP="00702016">
      <w:pPr>
        <w:tabs>
          <w:tab w:val="num" w:pos="0"/>
          <w:tab w:val="left" w:pos="1418"/>
        </w:tabs>
        <w:ind w:firstLine="567"/>
        <w:jc w:val="both"/>
        <w:rPr>
          <w:sz w:val="20"/>
          <w:szCs w:val="20"/>
        </w:rPr>
      </w:pPr>
      <w:r w:rsidRPr="003D0121">
        <w:rPr>
          <w:sz w:val="20"/>
          <w:szCs w:val="20"/>
        </w:rPr>
        <w:t>5.3.</w:t>
      </w:r>
      <w:r w:rsidRPr="003D0121">
        <w:rPr>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D0121">
        <w:rPr>
          <w:sz w:val="20"/>
          <w:szCs w:val="20"/>
        </w:rPr>
        <w:t>только</w:t>
      </w:r>
      <w:proofErr w:type="gramEnd"/>
      <w:r w:rsidRPr="003D0121">
        <w:rPr>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D0121">
        <w:rPr>
          <w:sz w:val="20"/>
          <w:szCs w:val="20"/>
        </w:rPr>
        <w:t>п.п</w:t>
      </w:r>
      <w:proofErr w:type="spellEnd"/>
      <w:r w:rsidRPr="003D0121">
        <w:rPr>
          <w:sz w:val="20"/>
          <w:szCs w:val="20"/>
        </w:rPr>
        <w:t xml:space="preserve">. 5.2, 5.2.1, 5.2.2, 5.2.3 Договора. </w:t>
      </w:r>
    </w:p>
    <w:p w:rsidR="00702016" w:rsidRDefault="00702016" w:rsidP="00702016">
      <w:pPr>
        <w:tabs>
          <w:tab w:val="num" w:pos="0"/>
          <w:tab w:val="left" w:pos="1418"/>
        </w:tabs>
        <w:ind w:firstLine="567"/>
        <w:jc w:val="both"/>
        <w:rPr>
          <w:sz w:val="20"/>
          <w:szCs w:val="20"/>
        </w:rPr>
      </w:pPr>
      <w:r w:rsidRPr="003D0121">
        <w:rPr>
          <w:sz w:val="20"/>
          <w:szCs w:val="20"/>
        </w:rPr>
        <w:t>5.4.</w:t>
      </w:r>
      <w:r w:rsidRPr="003D0121">
        <w:rPr>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D0121">
        <w:rPr>
          <w:sz w:val="20"/>
          <w:szCs w:val="20"/>
        </w:rPr>
        <w:t>с даты обнаружения</w:t>
      </w:r>
      <w:proofErr w:type="gramEnd"/>
      <w:r w:rsidRPr="003D0121">
        <w:rPr>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02016" w:rsidRPr="003A1DD7" w:rsidRDefault="00702016" w:rsidP="00702016">
      <w:pPr>
        <w:tabs>
          <w:tab w:val="num" w:pos="0"/>
          <w:tab w:val="left" w:pos="1418"/>
        </w:tabs>
        <w:ind w:firstLine="567"/>
        <w:jc w:val="both"/>
        <w:rPr>
          <w:rFonts w:cs="Arial"/>
          <w:sz w:val="20"/>
          <w:szCs w:val="20"/>
        </w:rPr>
      </w:pPr>
      <w:r w:rsidRPr="003D0121">
        <w:rPr>
          <w:sz w:val="20"/>
          <w:szCs w:val="20"/>
        </w:rPr>
        <w:t>5.5.</w:t>
      </w:r>
      <w:r w:rsidRPr="003D0121">
        <w:rPr>
          <w:sz w:val="20"/>
          <w:szCs w:val="20"/>
        </w:rPr>
        <w:tab/>
        <w:t xml:space="preserve">Поставщик в течение одного рабочего дня </w:t>
      </w:r>
      <w:proofErr w:type="gramStart"/>
      <w:r w:rsidRPr="003D0121">
        <w:rPr>
          <w:sz w:val="20"/>
          <w:szCs w:val="20"/>
        </w:rPr>
        <w:t>с даты получения</w:t>
      </w:r>
      <w:proofErr w:type="gramEnd"/>
      <w:r w:rsidRPr="003D0121">
        <w:rPr>
          <w:sz w:val="20"/>
          <w:szCs w:val="20"/>
        </w:rPr>
        <w:t xml:space="preserve"> претензии о несоответствии Товара условиям Договора согласно </w:t>
      </w:r>
      <w:proofErr w:type="spellStart"/>
      <w:r w:rsidRPr="003D0121">
        <w:rPr>
          <w:sz w:val="20"/>
          <w:szCs w:val="20"/>
        </w:rPr>
        <w:t>п.п</w:t>
      </w:r>
      <w:proofErr w:type="spellEnd"/>
      <w:r w:rsidRPr="003D0121">
        <w:rPr>
          <w:sz w:val="20"/>
          <w:szCs w:val="20"/>
        </w:rPr>
        <w:t xml:space="preserve">.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w:t>
      </w:r>
      <w:r w:rsidRPr="003A1DD7">
        <w:rPr>
          <w:rFonts w:cs="Arial"/>
          <w:sz w:val="20"/>
          <w:szCs w:val="20"/>
        </w:rPr>
        <w:t>претензии и подтверждающих документов.</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5.6.</w:t>
      </w:r>
      <w:r w:rsidRPr="003A1DD7">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02016" w:rsidRPr="003D0121" w:rsidRDefault="00702016" w:rsidP="00702016">
      <w:pPr>
        <w:tabs>
          <w:tab w:val="num" w:pos="0"/>
          <w:tab w:val="left" w:pos="1418"/>
        </w:tabs>
        <w:ind w:firstLine="567"/>
        <w:jc w:val="both"/>
        <w:rPr>
          <w:sz w:val="20"/>
          <w:szCs w:val="20"/>
        </w:rPr>
      </w:pPr>
      <w:r w:rsidRPr="003A1DD7">
        <w:rPr>
          <w:rFonts w:cs="Arial"/>
          <w:sz w:val="20"/>
          <w:szCs w:val="20"/>
        </w:rPr>
        <w:t>5.9.</w:t>
      </w:r>
      <w:r w:rsidRPr="003A1DD7">
        <w:rPr>
          <w:rFonts w:cs="Arial"/>
          <w:sz w:val="20"/>
          <w:szCs w:val="20"/>
        </w:rPr>
        <w:tab/>
        <w:t>Покупатель вправе привлекать независимых экспертов</w:t>
      </w:r>
      <w:r w:rsidRPr="003D0121">
        <w:rPr>
          <w:sz w:val="20"/>
          <w:szCs w:val="20"/>
        </w:rPr>
        <w:t xml:space="preserve">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02016" w:rsidRDefault="00702016" w:rsidP="00702016">
      <w:pPr>
        <w:tabs>
          <w:tab w:val="num" w:pos="0"/>
          <w:tab w:val="left" w:pos="1418"/>
        </w:tabs>
        <w:ind w:firstLine="567"/>
        <w:jc w:val="both"/>
        <w:rPr>
          <w:sz w:val="20"/>
          <w:szCs w:val="20"/>
        </w:rPr>
      </w:pPr>
      <w:r w:rsidRPr="003D0121">
        <w:rPr>
          <w:sz w:val="20"/>
          <w:szCs w:val="20"/>
        </w:rPr>
        <w:t>5.10.</w:t>
      </w:r>
      <w:r w:rsidRPr="003D0121">
        <w:rPr>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D0121">
        <w:rPr>
          <w:sz w:val="20"/>
          <w:szCs w:val="20"/>
        </w:rPr>
        <w:t>доукомплектовкой</w:t>
      </w:r>
      <w:proofErr w:type="spellEnd"/>
      <w:r w:rsidRPr="003D0121">
        <w:rPr>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02016" w:rsidRDefault="00702016" w:rsidP="00702016">
      <w:pPr>
        <w:jc w:val="center"/>
        <w:rPr>
          <w:rFonts w:cs="Arial"/>
          <w:b/>
          <w:sz w:val="20"/>
          <w:szCs w:val="20"/>
        </w:rPr>
      </w:pPr>
      <w:r w:rsidRPr="003A1DD7">
        <w:rPr>
          <w:rFonts w:cs="Arial"/>
          <w:b/>
          <w:sz w:val="20"/>
          <w:szCs w:val="20"/>
        </w:rPr>
        <w:t>6. Переход права собственности на Товар</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6.1.</w:t>
      </w:r>
      <w:r w:rsidRPr="003A1DD7">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w:t>
      </w:r>
      <w:r w:rsidRPr="003A1DD7">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02016" w:rsidRPr="003A1DD7" w:rsidRDefault="00702016" w:rsidP="00702016">
      <w:pPr>
        <w:pStyle w:val="33"/>
        <w:tabs>
          <w:tab w:val="left" w:pos="1418"/>
        </w:tabs>
        <w:ind w:firstLine="567"/>
        <w:jc w:val="both"/>
        <w:rPr>
          <w:rFonts w:ascii="Arial" w:hAnsi="Arial" w:cs="Arial"/>
          <w:sz w:val="20"/>
        </w:rPr>
      </w:pPr>
      <w:proofErr w:type="gramStart"/>
      <w:r w:rsidRPr="003A1DD7">
        <w:rPr>
          <w:rFonts w:ascii="Arial" w:hAnsi="Arial" w:cs="Arial"/>
          <w:sz w:val="20"/>
        </w:rPr>
        <w:t>-</w:t>
      </w:r>
      <w:r w:rsidRPr="003A1DD7">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702016" w:rsidRPr="003A1DD7" w:rsidRDefault="00702016" w:rsidP="00702016">
      <w:pPr>
        <w:tabs>
          <w:tab w:val="left" w:pos="1418"/>
        </w:tabs>
        <w:ind w:firstLine="567"/>
        <w:jc w:val="both"/>
        <w:rPr>
          <w:sz w:val="20"/>
          <w:szCs w:val="20"/>
        </w:rPr>
      </w:pPr>
      <w:r w:rsidRPr="003A1DD7">
        <w:rPr>
          <w:rFonts w:cs="Arial"/>
          <w:sz w:val="20"/>
          <w:szCs w:val="20"/>
        </w:rPr>
        <w:t>6.2.</w:t>
      </w:r>
      <w:r w:rsidRPr="003A1DD7">
        <w:rPr>
          <w:rFonts w:cs="Arial"/>
          <w:sz w:val="20"/>
          <w:szCs w:val="20"/>
        </w:rPr>
        <w:tab/>
        <w:t xml:space="preserve">Если в Приложениях базис поставки указывается в соответствии с </w:t>
      </w:r>
      <w:proofErr w:type="spellStart"/>
      <w:r w:rsidRPr="003A1DD7">
        <w:rPr>
          <w:rFonts w:cs="Arial"/>
          <w:sz w:val="20"/>
          <w:szCs w:val="20"/>
        </w:rPr>
        <w:t>Инкотермс</w:t>
      </w:r>
      <w:proofErr w:type="spellEnd"/>
      <w:r w:rsidRPr="003A1DD7">
        <w:rPr>
          <w:rFonts w:cs="Arial"/>
          <w:sz w:val="20"/>
          <w:szCs w:val="20"/>
        </w:rPr>
        <w:t xml:space="preserve"> 2010 (публикация Международной торговой палаты №715), то право собственности на Товар переходит в момент перехода</w:t>
      </w:r>
      <w:r w:rsidRPr="003A1DD7">
        <w:rPr>
          <w:sz w:val="20"/>
          <w:szCs w:val="20"/>
        </w:rPr>
        <w:t xml:space="preserve"> риска случайной гибели или повреждения Товара согласно указанной редакции </w:t>
      </w:r>
      <w:proofErr w:type="spellStart"/>
      <w:r w:rsidRPr="003A1DD7">
        <w:rPr>
          <w:sz w:val="20"/>
          <w:szCs w:val="20"/>
        </w:rPr>
        <w:t>Инкотермс</w:t>
      </w:r>
      <w:proofErr w:type="spellEnd"/>
      <w:r w:rsidRPr="003A1DD7">
        <w:rPr>
          <w:sz w:val="20"/>
          <w:szCs w:val="20"/>
        </w:rPr>
        <w:t>.</w:t>
      </w:r>
    </w:p>
    <w:p w:rsidR="00702016" w:rsidRPr="003A1DD7" w:rsidRDefault="00702016" w:rsidP="00702016">
      <w:pPr>
        <w:ind w:firstLine="720"/>
        <w:jc w:val="center"/>
        <w:rPr>
          <w:b/>
          <w:sz w:val="20"/>
          <w:szCs w:val="20"/>
        </w:rPr>
      </w:pPr>
      <w:r w:rsidRPr="003A1DD7">
        <w:rPr>
          <w:b/>
          <w:sz w:val="20"/>
          <w:szCs w:val="20"/>
        </w:rPr>
        <w:t>7. Условия платежа и порядок расчетов</w:t>
      </w:r>
    </w:p>
    <w:p w:rsidR="00702016" w:rsidRPr="003A1DD7" w:rsidRDefault="00702016" w:rsidP="00702016">
      <w:pPr>
        <w:tabs>
          <w:tab w:val="left" w:pos="1418"/>
        </w:tabs>
        <w:ind w:firstLine="567"/>
        <w:jc w:val="both"/>
        <w:rPr>
          <w:sz w:val="20"/>
          <w:szCs w:val="20"/>
        </w:rPr>
      </w:pPr>
      <w:r w:rsidRPr="003A1DD7">
        <w:rPr>
          <w:sz w:val="20"/>
          <w:szCs w:val="20"/>
        </w:rPr>
        <w:t>7.1.</w:t>
      </w:r>
      <w:r w:rsidRPr="003A1DD7">
        <w:rPr>
          <w:sz w:val="20"/>
          <w:szCs w:val="20"/>
        </w:rPr>
        <w:tab/>
        <w:t xml:space="preserve">Поставщик обязуется не позднее 5 (Пять) календарных дней </w:t>
      </w:r>
      <w:proofErr w:type="gramStart"/>
      <w:r w:rsidRPr="003A1DD7">
        <w:rPr>
          <w:sz w:val="20"/>
          <w:szCs w:val="20"/>
        </w:rPr>
        <w:t>с даты отгрузки</w:t>
      </w:r>
      <w:proofErr w:type="gramEnd"/>
      <w:r w:rsidRPr="003A1DD7">
        <w:rPr>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702016" w:rsidRPr="003A1DD7" w:rsidRDefault="00702016" w:rsidP="00077BA8">
      <w:pPr>
        <w:tabs>
          <w:tab w:val="left" w:pos="1418"/>
        </w:tabs>
        <w:spacing w:before="0"/>
        <w:ind w:firstLine="567"/>
        <w:jc w:val="both"/>
        <w:rPr>
          <w:sz w:val="20"/>
          <w:szCs w:val="20"/>
        </w:rPr>
      </w:pPr>
      <w:r w:rsidRPr="003A1DD7">
        <w:rPr>
          <w:sz w:val="20"/>
          <w:szCs w:val="20"/>
        </w:rPr>
        <w:t>- копию отгрузочного документа (железнодорожной квитанции, транспортной накладной, грузовой авианакладной и др.);</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сертификата соответствия/технического паспорта;</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счета-фактуры;</w:t>
      </w:r>
    </w:p>
    <w:p w:rsidR="00702016" w:rsidRPr="003A1DD7" w:rsidRDefault="00702016" w:rsidP="00077BA8">
      <w:pPr>
        <w:tabs>
          <w:tab w:val="left" w:pos="1418"/>
        </w:tabs>
        <w:spacing w:before="0"/>
        <w:ind w:firstLine="567"/>
        <w:jc w:val="both"/>
        <w:rPr>
          <w:sz w:val="20"/>
          <w:szCs w:val="20"/>
        </w:rPr>
      </w:pPr>
      <w:r w:rsidRPr="003A1DD7">
        <w:rPr>
          <w:sz w:val="20"/>
          <w:szCs w:val="20"/>
        </w:rPr>
        <w:t>- копию документа, определяющего попозиционный перечень отгруженного Товара (реестр, опись вложения, упаковочный лист и т.п.).</w:t>
      </w:r>
    </w:p>
    <w:p w:rsidR="00702016" w:rsidRPr="003A1DD7" w:rsidRDefault="00702016" w:rsidP="00077BA8">
      <w:pPr>
        <w:tabs>
          <w:tab w:val="left" w:pos="1418"/>
        </w:tabs>
        <w:spacing w:before="0"/>
        <w:ind w:firstLine="567"/>
        <w:jc w:val="both"/>
        <w:rPr>
          <w:sz w:val="20"/>
          <w:szCs w:val="20"/>
        </w:rPr>
      </w:pPr>
      <w:r w:rsidRPr="003A1DD7">
        <w:rPr>
          <w:sz w:val="20"/>
          <w:szCs w:val="20"/>
        </w:rPr>
        <w:t>7.2.</w:t>
      </w:r>
      <w:r w:rsidRPr="003A1DD7">
        <w:rPr>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02016" w:rsidRPr="003A1DD7" w:rsidRDefault="00702016" w:rsidP="00077BA8">
      <w:pPr>
        <w:tabs>
          <w:tab w:val="left" w:pos="1418"/>
        </w:tabs>
        <w:spacing w:before="0"/>
        <w:ind w:firstLine="567"/>
        <w:jc w:val="both"/>
        <w:rPr>
          <w:sz w:val="20"/>
          <w:szCs w:val="20"/>
        </w:rPr>
      </w:pPr>
      <w:r w:rsidRPr="003A1DD7">
        <w:rPr>
          <w:sz w:val="20"/>
          <w:szCs w:val="20"/>
        </w:rPr>
        <w:t>7.3.</w:t>
      </w:r>
      <w:r w:rsidRPr="003A1DD7">
        <w:rPr>
          <w:sz w:val="20"/>
          <w:szCs w:val="20"/>
        </w:rPr>
        <w:tab/>
        <w:t>Цены на Товар, указанные в Приложениях к Договору, действуют до полного исполнения Сторонами своих обязательств.</w:t>
      </w:r>
    </w:p>
    <w:p w:rsidR="00702016" w:rsidRPr="003A1DD7" w:rsidRDefault="00702016" w:rsidP="00077BA8">
      <w:pPr>
        <w:tabs>
          <w:tab w:val="left" w:pos="1418"/>
        </w:tabs>
        <w:spacing w:before="0"/>
        <w:ind w:firstLine="567"/>
        <w:jc w:val="both"/>
        <w:rPr>
          <w:sz w:val="20"/>
          <w:szCs w:val="20"/>
        </w:rPr>
      </w:pPr>
      <w:r w:rsidRPr="003A1DD7">
        <w:rPr>
          <w:sz w:val="20"/>
          <w:szCs w:val="20"/>
        </w:rPr>
        <w:t>7.4.</w:t>
      </w:r>
      <w:r w:rsidRPr="003A1DD7">
        <w:rPr>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1DD7">
        <w:rPr>
          <w:sz w:val="20"/>
          <w:szCs w:val="20"/>
        </w:rPr>
        <w:t>дств с р</w:t>
      </w:r>
      <w:proofErr w:type="gramEnd"/>
      <w:r w:rsidRPr="003A1DD7">
        <w:rPr>
          <w:sz w:val="20"/>
          <w:szCs w:val="20"/>
        </w:rPr>
        <w:t xml:space="preserve">асчетного счета Покупателя. </w:t>
      </w:r>
    </w:p>
    <w:p w:rsidR="00702016" w:rsidRPr="003A1DD7" w:rsidRDefault="00702016" w:rsidP="00077BA8">
      <w:pPr>
        <w:tabs>
          <w:tab w:val="left" w:pos="1418"/>
        </w:tabs>
        <w:spacing w:before="0"/>
        <w:ind w:firstLine="567"/>
        <w:jc w:val="both"/>
        <w:rPr>
          <w:rFonts w:cs="Arial"/>
          <w:sz w:val="20"/>
          <w:szCs w:val="20"/>
        </w:rPr>
      </w:pPr>
      <w:r w:rsidRPr="003A1DD7">
        <w:rPr>
          <w:sz w:val="20"/>
          <w:szCs w:val="20"/>
        </w:rPr>
        <w:t>Датой оплаты Товара считается дата списания денежных сре</w:t>
      </w:r>
      <w:proofErr w:type="gramStart"/>
      <w:r w:rsidRPr="003A1DD7">
        <w:rPr>
          <w:sz w:val="20"/>
          <w:szCs w:val="20"/>
        </w:rPr>
        <w:t>дств с р</w:t>
      </w:r>
      <w:proofErr w:type="gramEnd"/>
      <w:r w:rsidRPr="003A1DD7">
        <w:rPr>
          <w:sz w:val="20"/>
          <w:szCs w:val="20"/>
        </w:rPr>
        <w:t>асчетного счета Покупателя.</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7.5.</w:t>
      </w:r>
      <w:r w:rsidRPr="003A1DD7">
        <w:rPr>
          <w:rFonts w:cs="Arial"/>
          <w:sz w:val="20"/>
          <w:szCs w:val="20"/>
        </w:rPr>
        <w:tab/>
        <w:t>В случае</w:t>
      </w:r>
      <w:proofErr w:type="gramStart"/>
      <w:r w:rsidRPr="003A1DD7">
        <w:rPr>
          <w:rFonts w:cs="Arial"/>
          <w:sz w:val="20"/>
          <w:szCs w:val="20"/>
        </w:rPr>
        <w:t>,</w:t>
      </w:r>
      <w:proofErr w:type="gramEnd"/>
      <w:r w:rsidRPr="003A1DD7">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02016" w:rsidRPr="003A1DD7" w:rsidRDefault="00702016" w:rsidP="00702016">
      <w:pPr>
        <w:tabs>
          <w:tab w:val="left" w:pos="1418"/>
        </w:tabs>
        <w:ind w:firstLine="567"/>
        <w:jc w:val="both"/>
        <w:rPr>
          <w:rFonts w:cs="Arial"/>
          <w:i/>
          <w:sz w:val="20"/>
          <w:szCs w:val="20"/>
        </w:rPr>
      </w:pPr>
      <w:r w:rsidRPr="003A1DD7">
        <w:rPr>
          <w:rFonts w:cs="Arial"/>
          <w:sz w:val="20"/>
          <w:szCs w:val="20"/>
        </w:rPr>
        <w:t xml:space="preserve">7.6. </w:t>
      </w:r>
      <w:proofErr w:type="gramStart"/>
      <w:r w:rsidRPr="003A1DD7">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A1DD7">
        <w:rPr>
          <w:rFonts w:cs="Arial"/>
          <w:sz w:val="20"/>
          <w:szCs w:val="20"/>
        </w:rPr>
        <w:t>, предусмотренные статьями 317.1, 823 ГК РФ, Покупателем Поставщику не уплачиваются.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7.7.</w:t>
      </w:r>
      <w:r w:rsidRPr="003A1DD7">
        <w:rPr>
          <w:rFonts w:ascii="Arial" w:hAnsi="Arial" w:cs="Arial"/>
          <w:sz w:val="20"/>
          <w:szCs w:val="20"/>
        </w:rPr>
        <w:tab/>
      </w:r>
      <w:proofErr w:type="gramStart"/>
      <w:r w:rsidRPr="003A1DD7">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1DD7">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7.8.</w:t>
      </w:r>
      <w:r w:rsidRPr="003A1DD7">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A1DD7">
        <w:rPr>
          <w:rFonts w:ascii="Arial" w:hAnsi="Arial" w:cs="Arial"/>
          <w:sz w:val="20"/>
          <w:szCs w:val="20"/>
        </w:rPr>
        <w:t>с даты возникновения</w:t>
      </w:r>
      <w:proofErr w:type="gramEnd"/>
      <w:r w:rsidRPr="003A1DD7">
        <w:rPr>
          <w:rFonts w:ascii="Arial" w:hAnsi="Arial" w:cs="Arial"/>
          <w:sz w:val="20"/>
          <w:szCs w:val="20"/>
        </w:rPr>
        <w:t xml:space="preserve"> расходов и составления первичных документов.</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1DD7">
        <w:rPr>
          <w:rFonts w:cs="Arial"/>
          <w:sz w:val="20"/>
          <w:szCs w:val="20"/>
          <w:lang w:val="en-US"/>
        </w:rPr>
        <w:t>c</w:t>
      </w:r>
      <w:r w:rsidRPr="003A1DD7">
        <w:rPr>
          <w:rFonts w:cs="Arial"/>
          <w:sz w:val="20"/>
          <w:szCs w:val="20"/>
        </w:rPr>
        <w:t xml:space="preserve"> даты отгрузки Товара.</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A1DD7">
        <w:rPr>
          <w:rFonts w:cs="Arial"/>
          <w:sz w:val="20"/>
          <w:szCs w:val="20"/>
        </w:rPr>
        <w:t>подписанных</w:t>
      </w:r>
      <w:proofErr w:type="gramEnd"/>
      <w:r w:rsidRPr="003A1DD7">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7.9.</w:t>
      </w:r>
      <w:r w:rsidRPr="003A1DD7">
        <w:rPr>
          <w:rFonts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w:t>
      </w:r>
      <w:r w:rsidRPr="003D0121">
        <w:rPr>
          <w:sz w:val="20"/>
          <w:szCs w:val="20"/>
        </w:rPr>
        <w:t xml:space="preserve">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w:t>
      </w:r>
      <w:r w:rsidRPr="003A1DD7">
        <w:rPr>
          <w:rFonts w:cs="Arial"/>
          <w:sz w:val="20"/>
          <w:szCs w:val="20"/>
        </w:rPr>
        <w:t>его в адрес Покупателя.</w:t>
      </w:r>
    </w:p>
    <w:p w:rsidR="00702016" w:rsidRPr="003A1DD7" w:rsidRDefault="00702016" w:rsidP="00702016">
      <w:pPr>
        <w:jc w:val="center"/>
        <w:rPr>
          <w:rFonts w:cs="Arial"/>
          <w:b/>
          <w:sz w:val="20"/>
          <w:szCs w:val="20"/>
        </w:rPr>
      </w:pPr>
      <w:r w:rsidRPr="003A1DD7">
        <w:rPr>
          <w:rFonts w:cs="Arial"/>
          <w:b/>
          <w:sz w:val="20"/>
          <w:szCs w:val="20"/>
        </w:rPr>
        <w:t>8. Ответственность Сторон</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8.1.</w:t>
      </w:r>
      <w:r w:rsidRPr="003A1DD7">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8.2.</w:t>
      </w:r>
      <w:r w:rsidRPr="003A1DD7">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8.3.</w:t>
      </w:r>
      <w:r w:rsidRPr="003A1DD7">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8.5.</w:t>
      </w:r>
      <w:r w:rsidRPr="003A1DD7">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8.6.</w:t>
      </w:r>
      <w:r w:rsidRPr="003A1DD7">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8.8.</w:t>
      </w:r>
      <w:r w:rsidRPr="003A1DD7">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702016" w:rsidRPr="003D0121" w:rsidRDefault="00702016" w:rsidP="00702016">
      <w:pPr>
        <w:jc w:val="center"/>
        <w:rPr>
          <w:b/>
          <w:sz w:val="20"/>
          <w:szCs w:val="20"/>
        </w:rPr>
      </w:pPr>
      <w:r w:rsidRPr="003D0121">
        <w:rPr>
          <w:b/>
          <w:sz w:val="20"/>
          <w:szCs w:val="20"/>
        </w:rPr>
        <w:t>9. Форс-мажорные обстоятельства</w:t>
      </w:r>
    </w:p>
    <w:p w:rsidR="00702016" w:rsidRPr="003A1DD7" w:rsidRDefault="00702016" w:rsidP="00702016">
      <w:pPr>
        <w:tabs>
          <w:tab w:val="left" w:pos="1418"/>
        </w:tabs>
        <w:ind w:firstLine="567"/>
        <w:jc w:val="both"/>
        <w:rPr>
          <w:rFonts w:cs="Arial"/>
          <w:sz w:val="20"/>
          <w:szCs w:val="20"/>
        </w:rPr>
      </w:pPr>
      <w:r w:rsidRPr="003D0121">
        <w:rPr>
          <w:sz w:val="20"/>
          <w:szCs w:val="20"/>
        </w:rPr>
        <w:t>9.1.</w:t>
      </w:r>
      <w:r w:rsidRPr="003D0121">
        <w:rPr>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w:t>
      </w:r>
      <w:r w:rsidRPr="003A1DD7">
        <w:rPr>
          <w:rFonts w:cs="Arial"/>
          <w:sz w:val="20"/>
          <w:szCs w:val="20"/>
        </w:rPr>
        <w:t xml:space="preserve">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1DD7">
        <w:rPr>
          <w:rFonts w:cs="Arial"/>
          <w:sz w:val="20"/>
          <w:szCs w:val="20"/>
        </w:rPr>
        <w:t>с даты наступления</w:t>
      </w:r>
      <w:proofErr w:type="gramEnd"/>
      <w:r w:rsidRPr="003A1DD7">
        <w:rPr>
          <w:rFonts w:cs="Arial"/>
          <w:sz w:val="20"/>
          <w:szCs w:val="20"/>
        </w:rPr>
        <w:t xml:space="preserve"> таких обстоятельств.</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9.2.</w:t>
      </w:r>
      <w:r w:rsidRPr="003A1DD7">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02016" w:rsidRDefault="00702016" w:rsidP="00702016">
      <w:pPr>
        <w:tabs>
          <w:tab w:val="left" w:pos="1418"/>
        </w:tabs>
        <w:ind w:firstLine="567"/>
        <w:jc w:val="both"/>
        <w:rPr>
          <w:rFonts w:cs="Arial"/>
          <w:sz w:val="20"/>
          <w:szCs w:val="20"/>
        </w:rPr>
      </w:pPr>
      <w:r w:rsidRPr="003A1DD7">
        <w:rPr>
          <w:rFonts w:cs="Arial"/>
          <w:sz w:val="20"/>
          <w:szCs w:val="20"/>
        </w:rPr>
        <w:t>9.3.</w:t>
      </w:r>
      <w:r w:rsidRPr="003A1DD7">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A1DD7">
        <w:rPr>
          <w:rFonts w:cs="Arial"/>
          <w:sz w:val="20"/>
          <w:szCs w:val="20"/>
        </w:rPr>
        <w:t>с даты расторжения</w:t>
      </w:r>
      <w:proofErr w:type="gramEnd"/>
      <w:r w:rsidRPr="003A1DD7">
        <w:rPr>
          <w:rFonts w:cs="Arial"/>
          <w:sz w:val="20"/>
          <w:szCs w:val="20"/>
        </w:rPr>
        <w:t xml:space="preserve"> Договора.</w:t>
      </w:r>
    </w:p>
    <w:p w:rsidR="00702016" w:rsidRPr="003D0121" w:rsidRDefault="00702016" w:rsidP="00702016">
      <w:pPr>
        <w:jc w:val="center"/>
        <w:rPr>
          <w:b/>
          <w:sz w:val="20"/>
          <w:szCs w:val="20"/>
        </w:rPr>
      </w:pPr>
      <w:r w:rsidRPr="003D0121">
        <w:rPr>
          <w:b/>
          <w:sz w:val="20"/>
          <w:szCs w:val="20"/>
        </w:rPr>
        <w:t>10. Порядок разрешения споров</w:t>
      </w:r>
    </w:p>
    <w:p w:rsidR="00702016" w:rsidRPr="003D0121" w:rsidRDefault="00702016" w:rsidP="00702016">
      <w:pPr>
        <w:tabs>
          <w:tab w:val="left" w:pos="1418"/>
        </w:tabs>
        <w:ind w:firstLine="567"/>
        <w:jc w:val="both"/>
        <w:rPr>
          <w:i/>
          <w:iCs/>
          <w:sz w:val="20"/>
          <w:szCs w:val="20"/>
        </w:rPr>
      </w:pPr>
      <w:r w:rsidRPr="003D0121">
        <w:rPr>
          <w:sz w:val="20"/>
          <w:szCs w:val="20"/>
        </w:rPr>
        <w:t>10.1.</w:t>
      </w:r>
      <w:r w:rsidRPr="003D0121">
        <w:rPr>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702016" w:rsidRPr="003D0121" w:rsidRDefault="00702016" w:rsidP="00702016">
      <w:pPr>
        <w:jc w:val="center"/>
        <w:rPr>
          <w:b/>
          <w:sz w:val="20"/>
          <w:szCs w:val="20"/>
        </w:rPr>
      </w:pPr>
      <w:r w:rsidRPr="003D0121">
        <w:rPr>
          <w:b/>
          <w:sz w:val="20"/>
          <w:szCs w:val="20"/>
        </w:rPr>
        <w:t>11. Срок действия Договора</w:t>
      </w:r>
    </w:p>
    <w:p w:rsidR="00702016" w:rsidRPr="003D0121" w:rsidRDefault="00702016" w:rsidP="00702016">
      <w:pPr>
        <w:tabs>
          <w:tab w:val="left" w:pos="1418"/>
        </w:tabs>
        <w:ind w:firstLine="567"/>
        <w:jc w:val="both"/>
        <w:rPr>
          <w:sz w:val="20"/>
          <w:szCs w:val="20"/>
        </w:rPr>
      </w:pPr>
      <w:r w:rsidRPr="003D0121">
        <w:rPr>
          <w:sz w:val="20"/>
          <w:szCs w:val="20"/>
        </w:rPr>
        <w:t>11.1.</w:t>
      </w:r>
      <w:r w:rsidRPr="003D0121">
        <w:rPr>
          <w:sz w:val="20"/>
          <w:szCs w:val="20"/>
        </w:rPr>
        <w:tab/>
        <w:t xml:space="preserve">Договор вступает в силу </w:t>
      </w:r>
      <w:proofErr w:type="gramStart"/>
      <w:r w:rsidRPr="003D0121">
        <w:rPr>
          <w:sz w:val="20"/>
          <w:szCs w:val="20"/>
        </w:rPr>
        <w:t>с даты</w:t>
      </w:r>
      <w:proofErr w:type="gramEnd"/>
      <w:r w:rsidRPr="003D0121">
        <w:rPr>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02016" w:rsidRPr="003A1DD7" w:rsidRDefault="00702016" w:rsidP="00702016">
      <w:pPr>
        <w:jc w:val="center"/>
        <w:rPr>
          <w:rFonts w:cs="Arial"/>
          <w:b/>
          <w:sz w:val="20"/>
          <w:szCs w:val="20"/>
        </w:rPr>
      </w:pPr>
      <w:r w:rsidRPr="003D0121">
        <w:rPr>
          <w:b/>
          <w:sz w:val="20"/>
          <w:szCs w:val="20"/>
        </w:rPr>
        <w:t>12. Антикоррупционная оговорка</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12.1.</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12.2.</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12.3.</w:t>
      </w:r>
      <w:r w:rsidRPr="003A1DD7">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A1DD7">
        <w:rPr>
          <w:rFonts w:ascii="Arial" w:hAnsi="Arial" w:cs="Arial"/>
          <w:sz w:val="20"/>
          <w:lang w:val="ru-RU"/>
        </w:rPr>
        <w:t>с даты направления</w:t>
      </w:r>
      <w:proofErr w:type="gramEnd"/>
      <w:r w:rsidRPr="003A1DD7">
        <w:rPr>
          <w:rFonts w:ascii="Arial" w:hAnsi="Arial" w:cs="Arial"/>
          <w:sz w:val="20"/>
          <w:lang w:val="ru-RU"/>
        </w:rPr>
        <w:t xml:space="preserve"> письменного уведомления.</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12.4.</w:t>
      </w:r>
      <w:r w:rsidRPr="003A1DD7">
        <w:rPr>
          <w:rFonts w:ascii="Arial" w:hAnsi="Arial" w:cs="Arial"/>
          <w:sz w:val="20"/>
          <w:lang w:val="ru-RU"/>
        </w:rPr>
        <w:tab/>
      </w:r>
      <w:proofErr w:type="gramStart"/>
      <w:r w:rsidRPr="003A1DD7">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1DD7">
        <w:rPr>
          <w:rFonts w:ascii="Arial" w:hAnsi="Arial" w:cs="Arial"/>
          <w:sz w:val="20"/>
          <w:lang w:val="ru-RU"/>
        </w:rPr>
        <w:t xml:space="preserve"> легализации (отмыванию) доходов, полученных преступным путем.</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12.5.</w:t>
      </w:r>
      <w:r w:rsidRPr="003A1DD7">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1DD7">
        <w:rPr>
          <w:rFonts w:ascii="Arial" w:hAnsi="Arial" w:cs="Arial"/>
          <w:sz w:val="20"/>
          <w:lang w:val="ru-RU"/>
        </w:rPr>
        <w:t>был</w:t>
      </w:r>
      <w:proofErr w:type="gramEnd"/>
      <w:r w:rsidRPr="003A1DD7">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02016" w:rsidRPr="003D0121" w:rsidRDefault="00702016" w:rsidP="00702016">
      <w:pPr>
        <w:jc w:val="center"/>
        <w:rPr>
          <w:b/>
          <w:sz w:val="20"/>
          <w:szCs w:val="20"/>
        </w:rPr>
      </w:pPr>
      <w:r w:rsidRPr="003D0121">
        <w:rPr>
          <w:b/>
          <w:sz w:val="20"/>
          <w:szCs w:val="20"/>
        </w:rPr>
        <w:t>13. Дополнительные и особые условия</w:t>
      </w:r>
    </w:p>
    <w:p w:rsidR="00702016" w:rsidRPr="003D0121" w:rsidRDefault="00702016" w:rsidP="00702016">
      <w:pPr>
        <w:tabs>
          <w:tab w:val="left" w:pos="1418"/>
        </w:tabs>
        <w:ind w:firstLine="567"/>
        <w:jc w:val="both"/>
        <w:rPr>
          <w:sz w:val="20"/>
          <w:szCs w:val="20"/>
        </w:rPr>
      </w:pPr>
      <w:r w:rsidRPr="003D0121">
        <w:rPr>
          <w:sz w:val="20"/>
          <w:szCs w:val="20"/>
        </w:rPr>
        <w:t>13.1.</w:t>
      </w:r>
      <w:r w:rsidRPr="003D0121">
        <w:rPr>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02016" w:rsidRPr="003D0121" w:rsidRDefault="00702016" w:rsidP="00702016">
      <w:pPr>
        <w:tabs>
          <w:tab w:val="left" w:pos="1418"/>
        </w:tabs>
        <w:ind w:firstLine="567"/>
        <w:jc w:val="both"/>
        <w:rPr>
          <w:sz w:val="20"/>
          <w:szCs w:val="20"/>
        </w:rPr>
      </w:pPr>
      <w:r w:rsidRPr="003D0121">
        <w:rPr>
          <w:sz w:val="20"/>
          <w:szCs w:val="20"/>
        </w:rPr>
        <w:t>13.2.</w:t>
      </w:r>
      <w:r w:rsidRPr="003D0121">
        <w:rPr>
          <w:sz w:val="20"/>
          <w:szCs w:val="20"/>
        </w:rPr>
        <w:tab/>
      </w:r>
      <w:proofErr w:type="gramStart"/>
      <w:r w:rsidRPr="003D0121">
        <w:rPr>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02016" w:rsidRPr="003D0121" w:rsidRDefault="00702016" w:rsidP="00702016">
      <w:pPr>
        <w:tabs>
          <w:tab w:val="left" w:pos="1418"/>
        </w:tabs>
        <w:ind w:firstLine="567"/>
        <w:jc w:val="both"/>
        <w:rPr>
          <w:sz w:val="20"/>
          <w:szCs w:val="20"/>
        </w:rPr>
      </w:pPr>
      <w:r w:rsidRPr="003D0121">
        <w:rPr>
          <w:sz w:val="20"/>
          <w:szCs w:val="20"/>
        </w:rPr>
        <w:t>13.3.</w:t>
      </w:r>
      <w:r w:rsidRPr="003D0121">
        <w:rPr>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702016" w:rsidRPr="003D0121" w:rsidRDefault="00702016" w:rsidP="00702016">
      <w:pPr>
        <w:tabs>
          <w:tab w:val="left" w:pos="1418"/>
        </w:tabs>
        <w:ind w:firstLine="567"/>
        <w:jc w:val="both"/>
        <w:rPr>
          <w:sz w:val="20"/>
          <w:szCs w:val="20"/>
        </w:rPr>
      </w:pPr>
      <w:r w:rsidRPr="003D0121">
        <w:rPr>
          <w:sz w:val="20"/>
          <w:szCs w:val="20"/>
        </w:rPr>
        <w:t>13.4.</w:t>
      </w:r>
      <w:r w:rsidRPr="003D0121">
        <w:rPr>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02016" w:rsidRPr="003D0121" w:rsidRDefault="00702016" w:rsidP="00702016">
      <w:pPr>
        <w:tabs>
          <w:tab w:val="left" w:pos="1418"/>
        </w:tabs>
        <w:ind w:firstLine="567"/>
        <w:jc w:val="both"/>
        <w:rPr>
          <w:sz w:val="20"/>
          <w:szCs w:val="20"/>
        </w:rPr>
      </w:pPr>
      <w:r w:rsidRPr="003D0121">
        <w:rPr>
          <w:sz w:val="20"/>
          <w:szCs w:val="20"/>
        </w:rPr>
        <w:t>13.5.</w:t>
      </w:r>
      <w:r w:rsidRPr="003D0121">
        <w:rPr>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02016" w:rsidRPr="003D0121" w:rsidRDefault="00702016" w:rsidP="00702016">
      <w:pPr>
        <w:tabs>
          <w:tab w:val="left" w:pos="993"/>
          <w:tab w:val="left" w:pos="1418"/>
        </w:tabs>
        <w:ind w:firstLine="567"/>
        <w:jc w:val="both"/>
        <w:rPr>
          <w:sz w:val="20"/>
          <w:szCs w:val="20"/>
        </w:rPr>
      </w:pPr>
      <w:r w:rsidRPr="003D0121">
        <w:rPr>
          <w:sz w:val="20"/>
          <w:szCs w:val="20"/>
        </w:rPr>
        <w:t>13.6.</w:t>
      </w:r>
      <w:r w:rsidRPr="003D0121">
        <w:rPr>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702016" w:rsidRPr="003D0121" w:rsidRDefault="00702016" w:rsidP="00702016">
      <w:pPr>
        <w:tabs>
          <w:tab w:val="left" w:pos="993"/>
          <w:tab w:val="left" w:pos="1418"/>
        </w:tabs>
        <w:ind w:firstLine="567"/>
        <w:jc w:val="both"/>
        <w:rPr>
          <w:sz w:val="20"/>
          <w:szCs w:val="20"/>
        </w:rPr>
      </w:pPr>
      <w:r w:rsidRPr="003D0121">
        <w:rPr>
          <w:sz w:val="20"/>
          <w:szCs w:val="20"/>
        </w:rPr>
        <w:t>13.7.</w:t>
      </w:r>
      <w:r w:rsidRPr="003D0121">
        <w:rPr>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02016" w:rsidRDefault="00702016" w:rsidP="00702016">
      <w:pPr>
        <w:widowControl w:val="0"/>
        <w:tabs>
          <w:tab w:val="left" w:pos="993"/>
          <w:tab w:val="left" w:pos="1418"/>
        </w:tabs>
        <w:ind w:firstLine="567"/>
        <w:jc w:val="both"/>
        <w:rPr>
          <w:sz w:val="20"/>
          <w:szCs w:val="20"/>
          <w:lang w:eastAsia="en-US"/>
        </w:rPr>
      </w:pPr>
      <w:r w:rsidRPr="003D0121">
        <w:rPr>
          <w:sz w:val="20"/>
          <w:szCs w:val="20"/>
          <w:lang w:eastAsia="en-US"/>
        </w:rPr>
        <w:t>13.8.</w:t>
      </w:r>
      <w:r w:rsidRPr="003D0121">
        <w:rPr>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электронных сре</w:t>
      </w:r>
      <w:proofErr w:type="gramStart"/>
      <w:r w:rsidRPr="003D0121">
        <w:rPr>
          <w:sz w:val="20"/>
          <w:szCs w:val="20"/>
        </w:rPr>
        <w:t>дств св</w:t>
      </w:r>
      <w:proofErr w:type="gramEnd"/>
      <w:r w:rsidRPr="003D0121">
        <w:rPr>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почтовой связи – дата, указанная в уведомлении о вручении почтового отправления;</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телеграфной связи – дата и время, указанные в уведомлении о вручении телеграммы;</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доставки курьером – дата и время проставления Стороной - получателем отметки о получении сообщения.</w:t>
      </w:r>
    </w:p>
    <w:p w:rsidR="004867CF" w:rsidRPr="003D0121" w:rsidRDefault="004867CF" w:rsidP="004867CF">
      <w:pPr>
        <w:tabs>
          <w:tab w:val="left" w:pos="1418"/>
        </w:tabs>
        <w:ind w:right="-1" w:firstLine="567"/>
        <w:jc w:val="both"/>
        <w:rPr>
          <w:sz w:val="20"/>
          <w:szCs w:val="20"/>
        </w:rPr>
      </w:pPr>
      <w:r w:rsidRPr="003D0121">
        <w:rPr>
          <w:sz w:val="20"/>
          <w:szCs w:val="20"/>
        </w:rPr>
        <w:t>13.9.</w:t>
      </w:r>
      <w:r w:rsidRPr="003D0121">
        <w:rPr>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67CF" w:rsidRPr="003D0121" w:rsidRDefault="004867CF" w:rsidP="004867CF">
      <w:pPr>
        <w:tabs>
          <w:tab w:val="left" w:pos="1418"/>
        </w:tabs>
        <w:ind w:right="-1" w:firstLine="567"/>
        <w:jc w:val="both"/>
        <w:rPr>
          <w:sz w:val="20"/>
          <w:szCs w:val="20"/>
        </w:rPr>
      </w:pPr>
      <w:r w:rsidRPr="003D0121">
        <w:rPr>
          <w:sz w:val="20"/>
          <w:szCs w:val="20"/>
        </w:rPr>
        <w:t>13.10.</w:t>
      </w:r>
      <w:r w:rsidRPr="003D0121">
        <w:rPr>
          <w:sz w:val="20"/>
          <w:szCs w:val="20"/>
        </w:rPr>
        <w:tab/>
        <w:t>Убытки, причиненные любой из Сторон нарушением условия о конфиденциальности, подлежат возмещению в полном объеме.</w:t>
      </w:r>
    </w:p>
    <w:p w:rsidR="004867CF" w:rsidRPr="003D0121" w:rsidRDefault="004867CF" w:rsidP="004867CF">
      <w:pPr>
        <w:tabs>
          <w:tab w:val="left" w:pos="1418"/>
        </w:tabs>
        <w:ind w:right="-1" w:firstLine="567"/>
        <w:jc w:val="both"/>
        <w:rPr>
          <w:sz w:val="20"/>
          <w:szCs w:val="20"/>
        </w:rPr>
      </w:pPr>
      <w:r w:rsidRPr="003D0121">
        <w:rPr>
          <w:sz w:val="20"/>
          <w:szCs w:val="20"/>
        </w:rPr>
        <w:t>13.11.</w:t>
      </w:r>
      <w:r w:rsidRPr="003D0121">
        <w:rPr>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67CF" w:rsidRDefault="004867CF" w:rsidP="004867CF">
      <w:pPr>
        <w:tabs>
          <w:tab w:val="left" w:pos="1418"/>
        </w:tabs>
        <w:ind w:right="-1" w:firstLine="567"/>
        <w:jc w:val="both"/>
        <w:rPr>
          <w:sz w:val="20"/>
          <w:szCs w:val="20"/>
        </w:rPr>
      </w:pPr>
      <w:r w:rsidRPr="003D0121">
        <w:rPr>
          <w:sz w:val="20"/>
          <w:szCs w:val="20"/>
        </w:rPr>
        <w:t>13.12.</w:t>
      </w:r>
      <w:r w:rsidRPr="003D0121">
        <w:rPr>
          <w:sz w:val="20"/>
          <w:szCs w:val="20"/>
        </w:rPr>
        <w:tab/>
        <w:t>Договор составлен в 2 (Два) экземплярах, имеющих равную юридическую силу, по одному для каждой из Сторон.</w:t>
      </w:r>
    </w:p>
    <w:p w:rsidR="004867CF" w:rsidRPr="003D0121" w:rsidRDefault="004867CF" w:rsidP="004867CF">
      <w:pPr>
        <w:pStyle w:val="13"/>
        <w:spacing w:line="312" w:lineRule="auto"/>
        <w:ind w:right="-51"/>
        <w:rPr>
          <w:rFonts w:ascii="Times New Roman" w:hAnsi="Times New Roman"/>
          <w:sz w:val="20"/>
        </w:rPr>
      </w:pPr>
      <w:r w:rsidRPr="003D0121">
        <w:rPr>
          <w:rFonts w:ascii="Times New Roman" w:hAnsi="Times New Roman"/>
          <w:sz w:val="20"/>
        </w:rPr>
        <w:t>14. Адреса и реквизиты Сторон</w:t>
      </w:r>
    </w:p>
    <w:tbl>
      <w:tblPr>
        <w:tblW w:w="10004" w:type="dxa"/>
        <w:tblInd w:w="-176" w:type="dxa"/>
        <w:tblLayout w:type="fixed"/>
        <w:tblLook w:val="0000" w:firstRow="0" w:lastRow="0" w:firstColumn="0" w:lastColumn="0" w:noHBand="0" w:noVBand="0"/>
      </w:tblPr>
      <w:tblGrid>
        <w:gridCol w:w="4962"/>
        <w:gridCol w:w="142"/>
        <w:gridCol w:w="4758"/>
        <w:gridCol w:w="142"/>
      </w:tblGrid>
      <w:tr w:rsidR="004867CF" w:rsidRPr="003D0121" w:rsidTr="00B70D1F">
        <w:trPr>
          <w:gridAfter w:val="1"/>
          <w:wAfter w:w="142" w:type="dxa"/>
        </w:trPr>
        <w:tc>
          <w:tcPr>
            <w:tcW w:w="4962" w:type="dxa"/>
          </w:tcPr>
          <w:p w:rsidR="004867CF" w:rsidRPr="003D0121" w:rsidRDefault="004867CF" w:rsidP="00A4072C">
            <w:pPr>
              <w:pStyle w:val="12"/>
              <w:tabs>
                <w:tab w:val="left" w:pos="3355"/>
              </w:tabs>
              <w:spacing w:line="312" w:lineRule="auto"/>
              <w:ind w:right="317"/>
              <w:rPr>
                <w:b/>
                <w:sz w:val="20"/>
              </w:rPr>
            </w:pPr>
            <w:r w:rsidRPr="003D0121">
              <w:rPr>
                <w:b/>
                <w:sz w:val="20"/>
              </w:rPr>
              <w:t>14.1. ПОСТАВЩИК:</w:t>
            </w:r>
          </w:p>
        </w:tc>
        <w:tc>
          <w:tcPr>
            <w:tcW w:w="4900" w:type="dxa"/>
            <w:gridSpan w:val="2"/>
          </w:tcPr>
          <w:p w:rsidR="004867CF" w:rsidRPr="003D0121" w:rsidRDefault="004867CF" w:rsidP="00A4072C">
            <w:pPr>
              <w:pStyle w:val="12"/>
              <w:spacing w:line="312" w:lineRule="auto"/>
              <w:ind w:right="-51"/>
              <w:rPr>
                <w:b/>
                <w:sz w:val="20"/>
              </w:rPr>
            </w:pPr>
            <w:r w:rsidRPr="003D0121">
              <w:rPr>
                <w:b/>
                <w:sz w:val="20"/>
              </w:rPr>
              <w:t>14.2. ПОКУПАТЕЛЬ:</w:t>
            </w:r>
          </w:p>
        </w:tc>
      </w:tr>
      <w:tr w:rsidR="004867CF" w:rsidRPr="003D0121" w:rsidTr="00B70D1F">
        <w:trPr>
          <w:gridAfter w:val="1"/>
          <w:wAfter w:w="142" w:type="dxa"/>
        </w:trPr>
        <w:tc>
          <w:tcPr>
            <w:tcW w:w="4962" w:type="dxa"/>
          </w:tcPr>
          <w:p w:rsidR="004867CF" w:rsidRPr="003D0121" w:rsidRDefault="004867CF" w:rsidP="00B70D1F">
            <w:pPr>
              <w:pStyle w:val="12"/>
              <w:spacing w:before="0" w:line="312" w:lineRule="auto"/>
              <w:ind w:right="317"/>
              <w:rPr>
                <w:b/>
                <w:sz w:val="20"/>
                <w:lang w:val="en-US"/>
              </w:rPr>
            </w:pPr>
            <w:r w:rsidRPr="003D0121">
              <w:rPr>
                <w:b/>
                <w:sz w:val="20"/>
                <w:lang w:val="en-US"/>
              </w:rPr>
              <w:t>__________________</w:t>
            </w:r>
          </w:p>
        </w:tc>
        <w:tc>
          <w:tcPr>
            <w:tcW w:w="4900" w:type="dxa"/>
            <w:gridSpan w:val="2"/>
          </w:tcPr>
          <w:p w:rsidR="004867CF" w:rsidRPr="003D0121" w:rsidRDefault="004867CF" w:rsidP="00B70D1F">
            <w:pPr>
              <w:pStyle w:val="12"/>
              <w:spacing w:before="0" w:line="312" w:lineRule="auto"/>
              <w:ind w:right="-51"/>
              <w:rPr>
                <w:b/>
                <w:sz w:val="20"/>
              </w:rPr>
            </w:pPr>
            <w:r w:rsidRPr="003D0121">
              <w:rPr>
                <w:b/>
                <w:sz w:val="20"/>
              </w:rPr>
              <w:t>ОАО «НГК «</w:t>
            </w:r>
            <w:proofErr w:type="spellStart"/>
            <w:r w:rsidRPr="003D0121">
              <w:rPr>
                <w:b/>
                <w:sz w:val="20"/>
              </w:rPr>
              <w:t>Славнефть</w:t>
            </w:r>
            <w:proofErr w:type="spellEnd"/>
            <w:r w:rsidRPr="003D0121">
              <w:rPr>
                <w:b/>
                <w:sz w:val="20"/>
              </w:rPr>
              <w:t>»</w:t>
            </w:r>
          </w:p>
        </w:tc>
      </w:tr>
      <w:tr w:rsidR="004867CF" w:rsidRPr="003D0121" w:rsidTr="00B70D1F">
        <w:trPr>
          <w:gridAfter w:val="1"/>
          <w:wAfter w:w="142" w:type="dxa"/>
        </w:trPr>
        <w:tc>
          <w:tcPr>
            <w:tcW w:w="4962" w:type="dxa"/>
          </w:tcPr>
          <w:p w:rsidR="004867CF" w:rsidRPr="003D0121" w:rsidRDefault="004867CF" w:rsidP="00B70D1F">
            <w:pPr>
              <w:spacing w:before="0"/>
              <w:ind w:right="601"/>
              <w:rPr>
                <w:sz w:val="20"/>
                <w:szCs w:val="20"/>
              </w:rPr>
            </w:pPr>
            <w:r w:rsidRPr="003D0121">
              <w:rPr>
                <w:sz w:val="20"/>
                <w:szCs w:val="20"/>
              </w:rPr>
              <w:t>Место нахождения_________________</w:t>
            </w:r>
          </w:p>
          <w:p w:rsidR="004867CF" w:rsidRPr="003D0121" w:rsidRDefault="004867CF" w:rsidP="00B70D1F">
            <w:pPr>
              <w:spacing w:before="0"/>
              <w:ind w:right="601"/>
              <w:rPr>
                <w:sz w:val="20"/>
                <w:szCs w:val="20"/>
              </w:rPr>
            </w:pPr>
            <w:r w:rsidRPr="003D0121">
              <w:rPr>
                <w:sz w:val="20"/>
                <w:szCs w:val="20"/>
              </w:rPr>
              <w:t>Почтовый адрес: ____________________</w:t>
            </w:r>
          </w:p>
          <w:p w:rsidR="004867CF" w:rsidRPr="003D0121" w:rsidRDefault="004867CF" w:rsidP="00B70D1F">
            <w:pPr>
              <w:spacing w:before="0"/>
              <w:ind w:right="601"/>
              <w:rPr>
                <w:sz w:val="20"/>
                <w:szCs w:val="20"/>
              </w:rPr>
            </w:pPr>
            <w:r w:rsidRPr="003D0121">
              <w:rPr>
                <w:sz w:val="20"/>
                <w:szCs w:val="20"/>
              </w:rPr>
              <w:t>Тел./факс: _________________</w:t>
            </w:r>
          </w:p>
          <w:p w:rsidR="004867CF" w:rsidRPr="003D0121" w:rsidRDefault="004867CF" w:rsidP="00B70D1F">
            <w:pPr>
              <w:spacing w:before="0"/>
              <w:ind w:right="601"/>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w:t>
            </w:r>
          </w:p>
          <w:p w:rsidR="004867CF" w:rsidRPr="003D0121" w:rsidRDefault="004867CF" w:rsidP="00B70D1F">
            <w:pPr>
              <w:spacing w:before="0"/>
              <w:ind w:right="601"/>
              <w:rPr>
                <w:sz w:val="20"/>
                <w:szCs w:val="20"/>
              </w:rPr>
            </w:pPr>
            <w:r w:rsidRPr="003D0121">
              <w:rPr>
                <w:sz w:val="20"/>
                <w:szCs w:val="20"/>
              </w:rPr>
              <w:t>ОКПО _______________</w:t>
            </w:r>
          </w:p>
          <w:p w:rsidR="004867CF" w:rsidRPr="003D0121" w:rsidRDefault="004867CF" w:rsidP="00B70D1F">
            <w:pPr>
              <w:spacing w:before="0"/>
              <w:ind w:right="601"/>
              <w:rPr>
                <w:sz w:val="20"/>
                <w:szCs w:val="20"/>
              </w:rPr>
            </w:pPr>
            <w:r w:rsidRPr="003D0121">
              <w:rPr>
                <w:sz w:val="20"/>
                <w:szCs w:val="20"/>
              </w:rPr>
              <w:t>ИНН _____________,    КПП ____________</w:t>
            </w:r>
          </w:p>
          <w:p w:rsidR="004867CF" w:rsidRPr="003D0121" w:rsidRDefault="004867CF" w:rsidP="00B70D1F">
            <w:pPr>
              <w:spacing w:before="0"/>
              <w:ind w:right="601"/>
              <w:rPr>
                <w:sz w:val="20"/>
                <w:szCs w:val="20"/>
              </w:rPr>
            </w:pPr>
            <w:proofErr w:type="gramStart"/>
            <w:r w:rsidRPr="003D0121">
              <w:rPr>
                <w:sz w:val="20"/>
                <w:szCs w:val="20"/>
              </w:rPr>
              <w:t>Р</w:t>
            </w:r>
            <w:proofErr w:type="gramEnd"/>
            <w:r w:rsidRPr="003D0121">
              <w:rPr>
                <w:sz w:val="20"/>
                <w:szCs w:val="20"/>
              </w:rPr>
              <w:t>/с ________________________________</w:t>
            </w:r>
          </w:p>
          <w:p w:rsidR="004867CF" w:rsidRPr="003D0121" w:rsidRDefault="004867CF" w:rsidP="00B70D1F">
            <w:pPr>
              <w:spacing w:before="0"/>
              <w:ind w:right="601"/>
              <w:rPr>
                <w:sz w:val="20"/>
                <w:szCs w:val="20"/>
              </w:rPr>
            </w:pPr>
            <w:r w:rsidRPr="003D0121">
              <w:rPr>
                <w:sz w:val="20"/>
                <w:szCs w:val="20"/>
              </w:rPr>
              <w:t>____________________________________</w:t>
            </w:r>
          </w:p>
          <w:p w:rsidR="004867CF" w:rsidRPr="003D0121" w:rsidRDefault="004867CF" w:rsidP="00B70D1F">
            <w:pPr>
              <w:spacing w:before="0"/>
              <w:ind w:right="601"/>
              <w:rPr>
                <w:sz w:val="20"/>
                <w:szCs w:val="20"/>
              </w:rPr>
            </w:pPr>
            <w:r w:rsidRPr="003D0121">
              <w:rPr>
                <w:sz w:val="20"/>
                <w:szCs w:val="20"/>
              </w:rPr>
              <w:t xml:space="preserve"> к/с __________________________________</w:t>
            </w:r>
          </w:p>
          <w:p w:rsidR="004867CF" w:rsidRPr="00B70D1F" w:rsidRDefault="004867CF" w:rsidP="00B70D1F">
            <w:pPr>
              <w:spacing w:before="0"/>
              <w:ind w:right="601"/>
              <w:rPr>
                <w:sz w:val="20"/>
                <w:szCs w:val="20"/>
              </w:rPr>
            </w:pPr>
            <w:r w:rsidRPr="003D0121">
              <w:rPr>
                <w:sz w:val="20"/>
                <w:szCs w:val="20"/>
              </w:rPr>
              <w:t>БИК___</w:t>
            </w:r>
            <w:r w:rsidR="00B70D1F">
              <w:rPr>
                <w:sz w:val="20"/>
                <w:szCs w:val="20"/>
              </w:rPr>
              <w:t>______________________________</w:t>
            </w:r>
          </w:p>
          <w:p w:rsidR="004867CF" w:rsidRPr="003D0121" w:rsidRDefault="004867CF" w:rsidP="00B70D1F">
            <w:pPr>
              <w:spacing w:before="0"/>
              <w:ind w:right="601"/>
              <w:rPr>
                <w:sz w:val="20"/>
                <w:szCs w:val="20"/>
              </w:rPr>
            </w:pPr>
          </w:p>
          <w:p w:rsidR="004867CF" w:rsidRPr="003D0121" w:rsidRDefault="004867CF" w:rsidP="00B70D1F">
            <w:pPr>
              <w:spacing w:before="0"/>
              <w:ind w:right="601"/>
              <w:rPr>
                <w:sz w:val="20"/>
                <w:szCs w:val="20"/>
              </w:rPr>
            </w:pPr>
          </w:p>
          <w:p w:rsidR="004867CF" w:rsidRPr="003D0121" w:rsidRDefault="004867CF" w:rsidP="00B70D1F">
            <w:pPr>
              <w:pStyle w:val="21"/>
              <w:spacing w:line="312" w:lineRule="auto"/>
              <w:ind w:right="601"/>
              <w:rPr>
                <w:b/>
                <w:sz w:val="20"/>
                <w:szCs w:val="20"/>
              </w:rPr>
            </w:pPr>
          </w:p>
          <w:p w:rsidR="004867CF" w:rsidRPr="003D0121" w:rsidRDefault="004867CF" w:rsidP="00B70D1F">
            <w:pPr>
              <w:pStyle w:val="12"/>
              <w:spacing w:before="0" w:line="312" w:lineRule="auto"/>
              <w:ind w:right="601"/>
              <w:rPr>
                <w:sz w:val="20"/>
              </w:rPr>
            </w:pPr>
          </w:p>
        </w:tc>
        <w:tc>
          <w:tcPr>
            <w:tcW w:w="4900" w:type="dxa"/>
            <w:gridSpan w:val="2"/>
          </w:tcPr>
          <w:p w:rsidR="004867CF" w:rsidRPr="003D0121" w:rsidRDefault="004867CF" w:rsidP="00B70D1F">
            <w:pPr>
              <w:pStyle w:val="aff6"/>
              <w:spacing w:after="0"/>
              <w:rPr>
                <w:sz w:val="20"/>
                <w:szCs w:val="20"/>
              </w:rPr>
            </w:pPr>
            <w:r w:rsidRPr="003D0121">
              <w:rPr>
                <w:sz w:val="20"/>
                <w:szCs w:val="20"/>
              </w:rPr>
              <w:t xml:space="preserve">Место нахождения: Российская Федерация, </w:t>
            </w:r>
          </w:p>
          <w:p w:rsidR="004867CF" w:rsidRPr="003D0121" w:rsidRDefault="004867CF" w:rsidP="00B70D1F">
            <w:pPr>
              <w:pStyle w:val="aff6"/>
              <w:spacing w:after="0"/>
              <w:rPr>
                <w:sz w:val="20"/>
                <w:szCs w:val="20"/>
              </w:rPr>
            </w:pPr>
            <w:proofErr w:type="spellStart"/>
            <w:r w:rsidRPr="003D0121">
              <w:rPr>
                <w:sz w:val="20"/>
                <w:szCs w:val="20"/>
              </w:rPr>
              <w:t>г</w:t>
            </w:r>
            <w:proofErr w:type="gramStart"/>
            <w:r w:rsidRPr="003D0121">
              <w:rPr>
                <w:sz w:val="20"/>
                <w:szCs w:val="20"/>
              </w:rPr>
              <w:t>.М</w:t>
            </w:r>
            <w:proofErr w:type="gramEnd"/>
            <w:r w:rsidRPr="003D0121">
              <w:rPr>
                <w:sz w:val="20"/>
                <w:szCs w:val="20"/>
              </w:rPr>
              <w:t>осква</w:t>
            </w:r>
            <w:proofErr w:type="spellEnd"/>
            <w:r w:rsidRPr="003D0121">
              <w:rPr>
                <w:sz w:val="20"/>
                <w:szCs w:val="20"/>
              </w:rPr>
              <w:t>.</w:t>
            </w:r>
          </w:p>
          <w:p w:rsidR="004867CF" w:rsidRPr="003D0121" w:rsidRDefault="004867CF" w:rsidP="00B70D1F">
            <w:pPr>
              <w:pStyle w:val="aff6"/>
              <w:spacing w:after="0"/>
              <w:rPr>
                <w:sz w:val="20"/>
                <w:szCs w:val="20"/>
              </w:rPr>
            </w:pPr>
            <w:r w:rsidRPr="003D0121">
              <w:rPr>
                <w:sz w:val="20"/>
                <w:szCs w:val="20"/>
              </w:rPr>
              <w:t xml:space="preserve">Почтовый адрес: </w:t>
            </w:r>
            <w:smartTag w:uri="urn:schemas-microsoft-com:office:smarttags" w:element="metricconverter">
              <w:smartTagPr>
                <w:attr w:name="ProductID" w:val="125047, г"/>
              </w:smartTagPr>
              <w:r w:rsidRPr="003D0121">
                <w:rPr>
                  <w:sz w:val="20"/>
                  <w:szCs w:val="20"/>
                </w:rPr>
                <w:t xml:space="preserve">125047, </w:t>
              </w:r>
              <w:proofErr w:type="spellStart"/>
              <w:r w:rsidRPr="003D0121">
                <w:rPr>
                  <w:sz w:val="20"/>
                  <w:szCs w:val="20"/>
                </w:rPr>
                <w:t>г</w:t>
              </w:r>
            </w:smartTag>
            <w:proofErr w:type="gramStart"/>
            <w:r w:rsidRPr="003D0121">
              <w:rPr>
                <w:sz w:val="20"/>
                <w:szCs w:val="20"/>
              </w:rPr>
              <w:t>.М</w:t>
            </w:r>
            <w:proofErr w:type="gramEnd"/>
            <w:r w:rsidRPr="003D0121">
              <w:rPr>
                <w:sz w:val="20"/>
                <w:szCs w:val="20"/>
              </w:rPr>
              <w:t>осква</w:t>
            </w:r>
            <w:proofErr w:type="spellEnd"/>
            <w:r w:rsidRPr="003D0121">
              <w:rPr>
                <w:sz w:val="20"/>
                <w:szCs w:val="20"/>
              </w:rPr>
              <w:t xml:space="preserve">, </w:t>
            </w:r>
          </w:p>
          <w:p w:rsidR="004867CF" w:rsidRPr="003D0121" w:rsidRDefault="004867CF" w:rsidP="00B70D1F">
            <w:pPr>
              <w:pStyle w:val="aff6"/>
              <w:spacing w:after="0"/>
              <w:rPr>
                <w:sz w:val="20"/>
                <w:szCs w:val="20"/>
              </w:rPr>
            </w:pPr>
            <w:r w:rsidRPr="003D0121">
              <w:rPr>
                <w:sz w:val="20"/>
                <w:szCs w:val="20"/>
              </w:rPr>
              <w:t>4-й Лесной пер., д.4.</w:t>
            </w:r>
          </w:p>
          <w:p w:rsidR="004867CF" w:rsidRPr="003D0121" w:rsidRDefault="004867CF" w:rsidP="00B70D1F">
            <w:pPr>
              <w:spacing w:before="0"/>
              <w:jc w:val="both"/>
              <w:rPr>
                <w:sz w:val="20"/>
                <w:szCs w:val="20"/>
              </w:rPr>
            </w:pPr>
            <w:r w:rsidRPr="003D0121">
              <w:rPr>
                <w:sz w:val="20"/>
                <w:szCs w:val="20"/>
              </w:rPr>
              <w:t xml:space="preserve">Тел./факс: </w:t>
            </w:r>
            <w:r w:rsidRPr="003D0121">
              <w:rPr>
                <w:sz w:val="20"/>
                <w:szCs w:val="20"/>
                <w:u w:val="single"/>
              </w:rPr>
              <w:t>(495) 777 72 80 / (495) 777 73 35</w:t>
            </w:r>
            <w:r w:rsidRPr="003D0121">
              <w:rPr>
                <w:sz w:val="20"/>
                <w:szCs w:val="20"/>
              </w:rPr>
              <w:t xml:space="preserve"> </w:t>
            </w:r>
          </w:p>
          <w:p w:rsidR="004867CF" w:rsidRPr="003D0121" w:rsidRDefault="004867CF" w:rsidP="00B70D1F">
            <w:pPr>
              <w:spacing w:before="0"/>
              <w:jc w:val="both"/>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 xml:space="preserve">: </w:t>
            </w:r>
          </w:p>
          <w:p w:rsidR="004867CF" w:rsidRPr="003D0121" w:rsidRDefault="004867CF" w:rsidP="00B70D1F">
            <w:pPr>
              <w:spacing w:before="0"/>
              <w:jc w:val="both"/>
              <w:rPr>
                <w:sz w:val="20"/>
                <w:szCs w:val="20"/>
              </w:rPr>
            </w:pPr>
            <w:r w:rsidRPr="003D0121">
              <w:rPr>
                <w:sz w:val="20"/>
                <w:szCs w:val="20"/>
              </w:rPr>
              <w:t xml:space="preserve">ОКПО </w:t>
            </w:r>
            <w:r w:rsidRPr="003D0121">
              <w:rPr>
                <w:sz w:val="20"/>
                <w:szCs w:val="20"/>
                <w:u w:val="single"/>
              </w:rPr>
              <w:t>00064537</w:t>
            </w:r>
            <w:r w:rsidRPr="003D0121">
              <w:rPr>
                <w:sz w:val="20"/>
                <w:szCs w:val="20"/>
              </w:rPr>
              <w:t>, ОКВЭД ……..</w:t>
            </w:r>
          </w:p>
          <w:p w:rsidR="004867CF" w:rsidRPr="003D0121" w:rsidRDefault="004867CF" w:rsidP="00B70D1F">
            <w:pPr>
              <w:spacing w:before="0"/>
              <w:jc w:val="both"/>
              <w:rPr>
                <w:sz w:val="20"/>
                <w:szCs w:val="20"/>
              </w:rPr>
            </w:pPr>
            <w:r w:rsidRPr="003D0121">
              <w:rPr>
                <w:sz w:val="20"/>
                <w:szCs w:val="20"/>
              </w:rPr>
              <w:t xml:space="preserve">ИНН </w:t>
            </w:r>
            <w:r w:rsidRPr="003D0121">
              <w:rPr>
                <w:sz w:val="20"/>
                <w:szCs w:val="20"/>
                <w:u w:val="single"/>
              </w:rPr>
              <w:t>7707017509</w:t>
            </w:r>
            <w:r w:rsidRPr="003D0121">
              <w:rPr>
                <w:sz w:val="20"/>
                <w:szCs w:val="20"/>
              </w:rPr>
              <w:t xml:space="preserve">, КПП </w:t>
            </w:r>
            <w:r w:rsidRPr="003D0121">
              <w:rPr>
                <w:sz w:val="20"/>
                <w:szCs w:val="20"/>
                <w:u w:val="single"/>
              </w:rPr>
              <w:t>997150001</w:t>
            </w:r>
          </w:p>
          <w:p w:rsidR="004867CF" w:rsidRPr="003D0121" w:rsidRDefault="004867CF" w:rsidP="00B70D1F">
            <w:pPr>
              <w:pStyle w:val="aff6"/>
              <w:spacing w:after="0" w:line="312" w:lineRule="auto"/>
              <w:rPr>
                <w:sz w:val="20"/>
                <w:szCs w:val="20"/>
              </w:rPr>
            </w:pPr>
            <w:r w:rsidRPr="003D0121">
              <w:rPr>
                <w:sz w:val="20"/>
                <w:szCs w:val="20"/>
              </w:rPr>
              <w:t xml:space="preserve">Р/с </w:t>
            </w:r>
            <w:r w:rsidRPr="003D0121">
              <w:rPr>
                <w:sz w:val="20"/>
                <w:szCs w:val="20"/>
                <w:u w:val="single"/>
              </w:rPr>
              <w:t>40702810</w:t>
            </w:r>
            <w:r w:rsidRPr="003D0121">
              <w:rPr>
                <w:sz w:val="20"/>
                <w:szCs w:val="20"/>
                <w:u w:val="single"/>
                <w:lang w:val="en-US"/>
              </w:rPr>
              <w:fldChar w:fldCharType="begin"/>
            </w:r>
            <w:r w:rsidRPr="003D0121">
              <w:rPr>
                <w:sz w:val="20"/>
                <w:szCs w:val="20"/>
                <w:u w:val="single"/>
              </w:rPr>
              <w:instrText xml:space="preserve"> </w:instrText>
            </w:r>
            <w:r w:rsidRPr="003D0121">
              <w:rPr>
                <w:sz w:val="20"/>
                <w:szCs w:val="20"/>
                <w:u w:val="single"/>
                <w:lang w:val="en-US"/>
              </w:rPr>
              <w:instrText>MERGEFIELD</w:instrText>
            </w:r>
            <w:r w:rsidRPr="003D0121">
              <w:rPr>
                <w:sz w:val="20"/>
                <w:szCs w:val="20"/>
                <w:u w:val="single"/>
              </w:rPr>
              <w:instrText xml:space="preserve"> Расчетный </w:instrText>
            </w:r>
            <w:r w:rsidRPr="003D0121">
              <w:rPr>
                <w:sz w:val="20"/>
                <w:szCs w:val="20"/>
                <w:u w:val="single"/>
                <w:lang w:val="en-US"/>
              </w:rPr>
              <w:fldChar w:fldCharType="separate"/>
            </w:r>
            <w:r w:rsidRPr="003D0121">
              <w:rPr>
                <w:noProof/>
                <w:sz w:val="20"/>
                <w:szCs w:val="20"/>
                <w:u w:val="single"/>
              </w:rPr>
              <w:t>800004192190</w:t>
            </w:r>
            <w:r w:rsidRPr="003D0121">
              <w:rPr>
                <w:sz w:val="20"/>
                <w:szCs w:val="20"/>
                <w:u w:val="single"/>
                <w:lang w:val="en-US"/>
              </w:rPr>
              <w:fldChar w:fldCharType="end"/>
            </w:r>
          </w:p>
          <w:p w:rsidR="004867CF" w:rsidRPr="003D0121" w:rsidRDefault="004867CF" w:rsidP="00B70D1F">
            <w:pPr>
              <w:pStyle w:val="aff6"/>
              <w:spacing w:after="0"/>
              <w:rPr>
                <w:sz w:val="20"/>
                <w:szCs w:val="20"/>
                <w:u w:val="single"/>
              </w:rPr>
            </w:pPr>
            <w:r w:rsidRPr="003D0121">
              <w:rPr>
                <w:sz w:val="20"/>
                <w:szCs w:val="20"/>
                <w:u w:val="single"/>
              </w:rPr>
              <w:t xml:space="preserve">в ОАО АКБ «ЕВРОФИНАНС МОСНАРБАНК» </w:t>
            </w:r>
          </w:p>
          <w:p w:rsidR="004867CF" w:rsidRPr="003D0121" w:rsidRDefault="004867CF" w:rsidP="00B70D1F">
            <w:pPr>
              <w:pStyle w:val="aff6"/>
              <w:spacing w:after="0" w:line="312" w:lineRule="auto"/>
              <w:rPr>
                <w:sz w:val="20"/>
                <w:szCs w:val="20"/>
              </w:rPr>
            </w:pPr>
            <w:proofErr w:type="spellStart"/>
            <w:r w:rsidRPr="003D0121">
              <w:rPr>
                <w:sz w:val="20"/>
                <w:szCs w:val="20"/>
                <w:u w:val="single"/>
              </w:rPr>
              <w:t>г.Москва</w:t>
            </w:r>
            <w:proofErr w:type="spellEnd"/>
          </w:p>
          <w:p w:rsidR="004867CF" w:rsidRPr="003D0121" w:rsidRDefault="004867CF" w:rsidP="00B70D1F">
            <w:pPr>
              <w:pStyle w:val="21"/>
              <w:spacing w:line="312" w:lineRule="auto"/>
              <w:ind w:left="0" w:right="-423"/>
              <w:rPr>
                <w:sz w:val="20"/>
                <w:szCs w:val="20"/>
              </w:rPr>
            </w:pPr>
            <w:r w:rsidRPr="003D0121">
              <w:rPr>
                <w:sz w:val="20"/>
                <w:szCs w:val="20"/>
              </w:rPr>
              <w:t xml:space="preserve">к/с </w:t>
            </w:r>
            <w:r w:rsidRPr="003D0121">
              <w:rPr>
                <w:sz w:val="20"/>
                <w:szCs w:val="20"/>
                <w:u w:val="single"/>
              </w:rPr>
              <w:t>30101810900000000204</w:t>
            </w:r>
            <w:r w:rsidRPr="003D0121">
              <w:rPr>
                <w:sz w:val="20"/>
                <w:szCs w:val="20"/>
              </w:rPr>
              <w:t xml:space="preserve"> БИК </w:t>
            </w:r>
            <w:r w:rsidRPr="003D0121">
              <w:rPr>
                <w:sz w:val="20"/>
                <w:szCs w:val="20"/>
                <w:u w:val="single"/>
              </w:rPr>
              <w:t>044525204</w:t>
            </w:r>
            <w:r w:rsidRPr="003D0121">
              <w:rPr>
                <w:sz w:val="20"/>
                <w:szCs w:val="20"/>
              </w:rPr>
              <w:t>.</w:t>
            </w:r>
          </w:p>
          <w:p w:rsidR="004867CF" w:rsidRPr="003D0121" w:rsidRDefault="004867CF" w:rsidP="00B70D1F">
            <w:pPr>
              <w:pStyle w:val="21"/>
              <w:ind w:right="-423"/>
              <w:rPr>
                <w:sz w:val="20"/>
                <w:szCs w:val="20"/>
              </w:rPr>
            </w:pPr>
          </w:p>
        </w:tc>
      </w:tr>
      <w:tr w:rsidR="004867CF" w:rsidRPr="003D0121" w:rsidTr="00077BA8">
        <w:tc>
          <w:tcPr>
            <w:tcW w:w="5104" w:type="dxa"/>
            <w:gridSpan w:val="2"/>
          </w:tcPr>
          <w:p w:rsidR="004867CF" w:rsidRPr="003D0121" w:rsidRDefault="004867CF" w:rsidP="00077BA8">
            <w:pPr>
              <w:pStyle w:val="12"/>
              <w:spacing w:before="0" w:line="312" w:lineRule="auto"/>
              <w:ind w:right="-51"/>
              <w:rPr>
                <w:b/>
                <w:sz w:val="20"/>
              </w:rPr>
            </w:pPr>
            <w:r w:rsidRPr="003D0121">
              <w:rPr>
                <w:b/>
                <w:sz w:val="20"/>
              </w:rPr>
              <w:t>ОТ ПОСТАВЩИКА:</w:t>
            </w:r>
          </w:p>
          <w:p w:rsidR="004867CF" w:rsidRPr="003D0121" w:rsidRDefault="004867CF" w:rsidP="00077BA8">
            <w:pPr>
              <w:pStyle w:val="12"/>
              <w:spacing w:before="0" w:line="312" w:lineRule="auto"/>
              <w:ind w:right="-51"/>
              <w:rPr>
                <w:sz w:val="20"/>
              </w:rPr>
            </w:pPr>
            <w:r w:rsidRPr="003D0121">
              <w:rPr>
                <w:sz w:val="20"/>
              </w:rPr>
              <w:t>_____________________</w:t>
            </w:r>
          </w:p>
        </w:tc>
        <w:tc>
          <w:tcPr>
            <w:tcW w:w="4900" w:type="dxa"/>
            <w:gridSpan w:val="2"/>
          </w:tcPr>
          <w:p w:rsidR="004867CF" w:rsidRPr="00077BA8" w:rsidRDefault="004867CF" w:rsidP="00077BA8">
            <w:pPr>
              <w:pStyle w:val="12"/>
              <w:spacing w:before="0" w:line="240" w:lineRule="auto"/>
              <w:ind w:right="-51"/>
              <w:rPr>
                <w:rFonts w:ascii="Arial" w:hAnsi="Arial" w:cs="Arial"/>
                <w:b/>
                <w:sz w:val="20"/>
              </w:rPr>
            </w:pPr>
            <w:r w:rsidRPr="00077BA8">
              <w:rPr>
                <w:rFonts w:ascii="Arial" w:hAnsi="Arial" w:cs="Arial"/>
                <w:b/>
                <w:sz w:val="20"/>
              </w:rPr>
              <w:t>ОТ ПОКУПАТЕЛЯ:</w:t>
            </w:r>
          </w:p>
          <w:p w:rsidR="004867CF" w:rsidRPr="00077BA8" w:rsidRDefault="004867CF" w:rsidP="00077BA8">
            <w:pPr>
              <w:pStyle w:val="12"/>
              <w:spacing w:before="0" w:line="240" w:lineRule="auto"/>
              <w:ind w:right="-51"/>
              <w:rPr>
                <w:rFonts w:ascii="Arial" w:hAnsi="Arial" w:cs="Arial"/>
                <w:b/>
                <w:sz w:val="20"/>
              </w:rPr>
            </w:pPr>
            <w:r w:rsidRPr="00077BA8">
              <w:rPr>
                <w:rFonts w:ascii="Arial" w:hAnsi="Arial" w:cs="Arial"/>
                <w:b/>
                <w:sz w:val="20"/>
              </w:rPr>
              <w:t>Начальник Департамента закупки материально-технических ресурсов Блока управления системой снабжения (УСС)</w:t>
            </w:r>
          </w:p>
          <w:p w:rsidR="004867CF" w:rsidRPr="00077BA8" w:rsidRDefault="004867CF" w:rsidP="00077BA8">
            <w:pPr>
              <w:pStyle w:val="12"/>
              <w:spacing w:before="0" w:line="240" w:lineRule="auto"/>
              <w:ind w:right="-51"/>
              <w:rPr>
                <w:rFonts w:ascii="Arial" w:hAnsi="Arial" w:cs="Arial"/>
                <w:b/>
                <w:sz w:val="20"/>
              </w:rPr>
            </w:pPr>
          </w:p>
          <w:p w:rsidR="004867CF" w:rsidRPr="00077BA8" w:rsidRDefault="004867CF" w:rsidP="00077BA8">
            <w:pPr>
              <w:pStyle w:val="12"/>
              <w:spacing w:before="0" w:line="240" w:lineRule="auto"/>
              <w:ind w:right="-51"/>
              <w:rPr>
                <w:rFonts w:ascii="Arial" w:hAnsi="Arial" w:cs="Arial"/>
                <w:sz w:val="20"/>
              </w:rPr>
            </w:pPr>
            <w:r w:rsidRPr="00077BA8">
              <w:rPr>
                <w:rFonts w:ascii="Arial" w:hAnsi="Arial" w:cs="Arial"/>
                <w:b/>
                <w:sz w:val="20"/>
              </w:rPr>
              <w:t xml:space="preserve">________________________ И.Ю. </w:t>
            </w:r>
            <w:proofErr w:type="spellStart"/>
            <w:r w:rsidRPr="00077BA8">
              <w:rPr>
                <w:rFonts w:ascii="Arial" w:hAnsi="Arial" w:cs="Arial"/>
                <w:b/>
                <w:sz w:val="20"/>
              </w:rPr>
              <w:t>Усков</w:t>
            </w:r>
            <w:proofErr w:type="spellEnd"/>
          </w:p>
        </w:tc>
      </w:tr>
      <w:tr w:rsidR="004867CF" w:rsidRPr="00CD216D" w:rsidTr="00077BA8">
        <w:tc>
          <w:tcPr>
            <w:tcW w:w="5104" w:type="dxa"/>
            <w:gridSpan w:val="2"/>
          </w:tcPr>
          <w:p w:rsidR="004867CF" w:rsidRPr="00256E22" w:rsidRDefault="004867CF" w:rsidP="00A4072C">
            <w:pPr>
              <w:pStyle w:val="12"/>
              <w:spacing w:line="312" w:lineRule="auto"/>
              <w:ind w:right="-51"/>
              <w:rPr>
                <w:b/>
              </w:rPr>
            </w:pPr>
            <w:r w:rsidRPr="00256E22">
              <w:rPr>
                <w:b/>
              </w:rPr>
              <w:t>М.П.</w:t>
            </w:r>
            <w:r w:rsidRPr="00256E22">
              <w:rPr>
                <w:b/>
              </w:rPr>
              <w:tab/>
            </w:r>
          </w:p>
        </w:tc>
        <w:tc>
          <w:tcPr>
            <w:tcW w:w="4900" w:type="dxa"/>
            <w:gridSpan w:val="2"/>
          </w:tcPr>
          <w:p w:rsidR="004867CF" w:rsidRPr="00CD216D" w:rsidRDefault="004867CF" w:rsidP="00A4072C">
            <w:pPr>
              <w:pStyle w:val="12"/>
              <w:spacing w:line="312" w:lineRule="auto"/>
              <w:ind w:right="-51"/>
              <w:rPr>
                <w:b/>
                <w:u w:val="single"/>
              </w:rPr>
            </w:pPr>
            <w:r w:rsidRPr="00256E22">
              <w:rPr>
                <w:b/>
              </w:rPr>
              <w:t>М.П.</w:t>
            </w:r>
          </w:p>
        </w:tc>
      </w:tr>
    </w:tbl>
    <w:p w:rsidR="004867CF" w:rsidRDefault="004867CF" w:rsidP="004867CF">
      <w:pPr>
        <w:tabs>
          <w:tab w:val="left" w:pos="1418"/>
        </w:tabs>
        <w:ind w:right="566" w:firstLine="567"/>
        <w:jc w:val="both"/>
        <w:rPr>
          <w:sz w:val="20"/>
          <w:szCs w:val="20"/>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к</w:t>
      </w:r>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----------от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t>от</w:t>
      </w:r>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t>от</w:t>
      </w:r>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r w:rsidRPr="00F65E8B">
        <w:rPr>
          <w:sz w:val="20"/>
          <w:szCs w:val="20"/>
        </w:rPr>
        <w:tab/>
        <w:t>________________(____________________)</w:t>
      </w:r>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Начальник Департамента закупки материально-технических ресурсов Блока управления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5"/>
          <w:headerReference w:type="first" r:id="rId16"/>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702016">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9"/>
          <w:rFonts w:cs="Arial"/>
          <w:color w:val="000000"/>
          <w:sz w:val="20"/>
          <w:szCs w:val="20"/>
        </w:rPr>
        <w:footnoteReference w:id="7"/>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9"/>
          <w:rFonts w:cs="Arial"/>
          <w:color w:val="000000"/>
          <w:sz w:val="20"/>
          <w:szCs w:val="20"/>
        </w:rPr>
        <w:footnoteReference w:id="15"/>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7"/>
          <w:footerReference w:type="first" r:id="rId18"/>
          <w:pgSz w:w="16838" w:h="11906" w:orient="landscape"/>
          <w:pgMar w:top="1134" w:right="567" w:bottom="1134" w:left="1134" w:header="709" w:footer="709" w:gutter="0"/>
          <w:cols w:space="708"/>
          <w:titlePg/>
          <w:docGrid w:linePitch="360"/>
        </w:sectPr>
      </w:pPr>
    </w:p>
    <w:p w:rsidR="00351A3E" w:rsidRPr="00BA5AEC" w:rsidRDefault="00351A3E" w:rsidP="00351A3E">
      <w:pPr>
        <w:jc w:val="right"/>
        <w:rPr>
          <w:b/>
        </w:rPr>
      </w:pPr>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Изучив условия предложения делать оферты № </w:t>
      </w:r>
      <w:r w:rsidR="001D12AB" w:rsidRPr="00F861B6">
        <w:rPr>
          <w:rFonts w:cs="Arial"/>
          <w:szCs w:val="22"/>
        </w:rPr>
        <w:t>184Т-СН-2015</w:t>
      </w:r>
      <w:r w:rsidR="001D12AB">
        <w:rPr>
          <w:rFonts w:cs="Arial"/>
          <w:szCs w:val="22"/>
        </w:rPr>
        <w:t xml:space="preserve"> </w:t>
      </w:r>
      <w:r w:rsidR="001D12AB" w:rsidRPr="00C07B05">
        <w:rPr>
          <w:rFonts w:cs="Arial"/>
          <w:szCs w:val="22"/>
        </w:rPr>
        <w:t>от</w:t>
      </w:r>
      <w:r w:rsidR="001D12AB" w:rsidRPr="00ED4DD3">
        <w:rPr>
          <w:rFonts w:cs="Arial"/>
          <w:szCs w:val="22"/>
        </w:rPr>
        <w:t xml:space="preserve"> «__» ____201</w:t>
      </w:r>
      <w:r w:rsidR="001D12AB">
        <w:rPr>
          <w:rFonts w:cs="Arial"/>
          <w:szCs w:val="22"/>
        </w:rPr>
        <w:t>5</w:t>
      </w:r>
      <w:r w:rsidR="001D12AB" w:rsidRPr="00ED4DD3">
        <w:rPr>
          <w:rFonts w:cs="Arial"/>
          <w:szCs w:val="22"/>
        </w:rPr>
        <w:t>г</w:t>
      </w:r>
      <w:r w:rsidR="001D12AB" w:rsidRPr="005F73A9">
        <w:rPr>
          <w:rFonts w:cs="Arial"/>
          <w:szCs w:val="22"/>
        </w:rPr>
        <w:t>,</w:t>
      </w:r>
      <w:r w:rsidR="001D12AB">
        <w:rPr>
          <w:rFonts w:cs="Arial"/>
          <w:color w:val="000000"/>
          <w:szCs w:val="22"/>
        </w:rPr>
        <w:t xml:space="preserve"> </w:t>
      </w:r>
      <w:r w:rsidR="001D12AB" w:rsidRPr="002923D8">
        <w:rPr>
          <w:rFonts w:cs="Arial"/>
          <w:color w:val="000000"/>
          <w:szCs w:val="22"/>
        </w:rPr>
        <w:t xml:space="preserve"> </w:t>
      </w:r>
      <w:r w:rsidRPr="00BA5AEC">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xml:space="preserve">» договор поставки </w:t>
      </w:r>
      <w:r w:rsidR="001D12AB" w:rsidRPr="00E8314D">
        <w:rPr>
          <w:rFonts w:cs="Arial"/>
          <w:szCs w:val="22"/>
        </w:rPr>
        <w:t xml:space="preserve">Погружных электродвигателей УЭЦН, Погружных электроцентробежных насосов,  </w:t>
      </w:r>
      <w:proofErr w:type="spellStart"/>
      <w:r w:rsidR="001D12AB">
        <w:rPr>
          <w:rFonts w:cs="Arial"/>
          <w:szCs w:val="22"/>
        </w:rPr>
        <w:t>Газосепараторов</w:t>
      </w:r>
      <w:proofErr w:type="spellEnd"/>
      <w:r w:rsidR="001D12AB">
        <w:rPr>
          <w:rFonts w:cs="Arial"/>
          <w:szCs w:val="22"/>
        </w:rPr>
        <w:t xml:space="preserve"> </w:t>
      </w:r>
      <w:r w:rsidRPr="00BA5AEC">
        <w:rPr>
          <w:rFonts w:cs="Arial"/>
          <w:szCs w:val="22"/>
        </w:rPr>
        <w:t xml:space="preserve">на условиях указанного предложения делать оферты не позднее 20 (Двадцати) календарных дней с момента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C46A2C" w:rsidRDefault="00C46A2C" w:rsidP="00351A3E"/>
    <w:p w:rsidR="00351A3E" w:rsidRPr="00351A3E" w:rsidRDefault="00351A3E" w:rsidP="00351A3E"/>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Pr="00BA5AEC" w:rsidRDefault="00351A3E" w:rsidP="00351A3E">
      <w:pPr>
        <w:ind w:left="5400"/>
        <w:jc w:val="both"/>
        <w:rPr>
          <w:rFonts w:cs="Arial"/>
          <w:szCs w:val="22"/>
        </w:rPr>
      </w:pPr>
      <w:r w:rsidRPr="00BA5AEC">
        <w:rPr>
          <w:rFonts w:cs="Arial"/>
          <w:szCs w:val="22"/>
        </w:rPr>
        <w:t>«____» __________________ ______ г.</w:t>
      </w:r>
    </w:p>
    <w:p w:rsidR="00351A3E" w:rsidRPr="00B17D95"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с целью заключения договора поставки МТР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B17D95" w:rsidTr="009E6418">
        <w:trPr>
          <w:trHeight w:val="363"/>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Предмет оферты:</w:t>
            </w:r>
          </w:p>
        </w:tc>
        <w:tc>
          <w:tcPr>
            <w:tcW w:w="6237" w:type="dxa"/>
          </w:tcPr>
          <w:p w:rsidR="002A5C3A" w:rsidRDefault="002A5C3A" w:rsidP="00B17D95">
            <w:pPr>
              <w:pStyle w:val="afa"/>
              <w:rPr>
                <w:rFonts w:ascii="Arial" w:hAnsi="Arial" w:cs="Arial"/>
                <w:b/>
                <w:sz w:val="18"/>
                <w:szCs w:val="18"/>
              </w:rPr>
            </w:pPr>
            <w:r w:rsidRPr="00187557">
              <w:rPr>
                <w:rFonts w:ascii="Arial" w:hAnsi="Arial" w:cs="Arial"/>
                <w:b/>
                <w:sz w:val="18"/>
                <w:szCs w:val="18"/>
              </w:rPr>
              <w:t>погружные электродвигатели УЭЦН,</w:t>
            </w:r>
            <w:r w:rsidRPr="00C07B05">
              <w:rPr>
                <w:rFonts w:ascii="Arial" w:hAnsi="Arial" w:cs="Arial"/>
                <w:b/>
                <w:sz w:val="18"/>
                <w:szCs w:val="18"/>
              </w:rPr>
              <w:t xml:space="preserve"> </w:t>
            </w:r>
          </w:p>
          <w:p w:rsidR="002A5C3A" w:rsidRDefault="002A5C3A" w:rsidP="00B17D95">
            <w:pPr>
              <w:pStyle w:val="afa"/>
              <w:rPr>
                <w:rFonts w:ascii="Arial" w:hAnsi="Arial" w:cs="Arial"/>
                <w:b/>
                <w:sz w:val="18"/>
                <w:szCs w:val="18"/>
              </w:rPr>
            </w:pPr>
            <w:r w:rsidRPr="00187557">
              <w:rPr>
                <w:rFonts w:ascii="Arial" w:hAnsi="Arial" w:cs="Arial"/>
                <w:b/>
                <w:sz w:val="18"/>
                <w:szCs w:val="18"/>
              </w:rPr>
              <w:t xml:space="preserve">погружные </w:t>
            </w:r>
            <w:r>
              <w:rPr>
                <w:rFonts w:ascii="Arial" w:hAnsi="Arial" w:cs="Arial"/>
                <w:b/>
                <w:sz w:val="18"/>
                <w:szCs w:val="18"/>
              </w:rPr>
              <w:t>э</w:t>
            </w:r>
            <w:r w:rsidRPr="00187557">
              <w:rPr>
                <w:rFonts w:ascii="Arial" w:hAnsi="Arial" w:cs="Arial"/>
                <w:b/>
                <w:sz w:val="18"/>
                <w:szCs w:val="18"/>
              </w:rPr>
              <w:t>лектроцентробежные насосы</w:t>
            </w:r>
            <w:r>
              <w:rPr>
                <w:rFonts w:ascii="Arial" w:hAnsi="Arial" w:cs="Arial"/>
                <w:b/>
                <w:sz w:val="18"/>
                <w:szCs w:val="18"/>
              </w:rPr>
              <w:t xml:space="preserve"> УЭЦН </w:t>
            </w:r>
            <w:r w:rsidRPr="00187557">
              <w:rPr>
                <w:rFonts w:ascii="Arial" w:hAnsi="Arial" w:cs="Arial"/>
                <w:b/>
                <w:sz w:val="18"/>
                <w:szCs w:val="18"/>
              </w:rPr>
              <w:t>,</w:t>
            </w:r>
          </w:p>
          <w:p w:rsidR="00351A3E" w:rsidRPr="00B17D95" w:rsidRDefault="002A5C3A" w:rsidP="00B17D95">
            <w:pPr>
              <w:pStyle w:val="afa"/>
              <w:rPr>
                <w:rFonts w:ascii="Arial" w:hAnsi="Arial" w:cs="Arial"/>
                <w:sz w:val="20"/>
                <w:szCs w:val="20"/>
              </w:rPr>
            </w:pPr>
            <w:proofErr w:type="spellStart"/>
            <w:r>
              <w:rPr>
                <w:rFonts w:ascii="Arial" w:hAnsi="Arial" w:cs="Arial"/>
                <w:b/>
                <w:sz w:val="18"/>
                <w:szCs w:val="18"/>
              </w:rPr>
              <w:t>газосепараторы</w:t>
            </w:r>
            <w:proofErr w:type="spellEnd"/>
          </w:p>
        </w:tc>
      </w:tr>
      <w:tr w:rsidR="00351A3E" w:rsidRPr="00B17D95" w:rsidTr="009E6418">
        <w:trPr>
          <w:trHeight w:val="329"/>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 xml:space="preserve">Срок поставки </w:t>
            </w:r>
          </w:p>
        </w:tc>
        <w:tc>
          <w:tcPr>
            <w:tcW w:w="6237" w:type="dxa"/>
          </w:tcPr>
          <w:p w:rsidR="00351A3E" w:rsidRPr="00B17D95" w:rsidRDefault="004A2F6F" w:rsidP="00DC5C36">
            <w:pPr>
              <w:pStyle w:val="afa"/>
              <w:rPr>
                <w:rFonts w:ascii="Arial" w:hAnsi="Arial" w:cs="Arial"/>
                <w:sz w:val="16"/>
                <w:szCs w:val="16"/>
              </w:rPr>
            </w:pPr>
            <w:r w:rsidRPr="00B17D95">
              <w:rPr>
                <w:rFonts w:ascii="Arial" w:hAnsi="Arial" w:cs="Arial"/>
                <w:sz w:val="16"/>
                <w:szCs w:val="16"/>
              </w:rPr>
              <w:t xml:space="preserve">срок поставки в соответствии с графиком поставки, но не </w:t>
            </w:r>
            <w:r w:rsidR="00DC5C36">
              <w:rPr>
                <w:rFonts w:ascii="Arial" w:hAnsi="Arial" w:cs="Arial"/>
                <w:sz w:val="16"/>
                <w:szCs w:val="16"/>
              </w:rPr>
              <w:t>мен</w:t>
            </w:r>
            <w:r w:rsidRPr="00B17D95">
              <w:rPr>
                <w:rFonts w:ascii="Arial" w:hAnsi="Arial" w:cs="Arial"/>
                <w:sz w:val="16"/>
                <w:szCs w:val="16"/>
              </w:rPr>
              <w:t xml:space="preserve">ее (___) календарных дней с даты получения акцепта оферты (формулировку не менять, указать точное количество дней) </w:t>
            </w:r>
          </w:p>
        </w:tc>
      </w:tr>
      <w:tr w:rsidR="00351A3E" w:rsidRPr="00B17D95" w:rsidTr="00536259">
        <w:trPr>
          <w:trHeight w:val="56"/>
        </w:trPr>
        <w:tc>
          <w:tcPr>
            <w:tcW w:w="3969" w:type="dxa"/>
          </w:tcPr>
          <w:p w:rsidR="00351A3E" w:rsidRPr="00536259" w:rsidRDefault="00351A3E" w:rsidP="00B17D95">
            <w:pPr>
              <w:pStyle w:val="afa"/>
              <w:rPr>
                <w:rFonts w:ascii="Arial" w:hAnsi="Arial" w:cs="Arial"/>
                <w:sz w:val="18"/>
                <w:szCs w:val="18"/>
              </w:rPr>
            </w:pPr>
            <w:r w:rsidRPr="00536259">
              <w:rPr>
                <w:rFonts w:ascii="Arial" w:hAnsi="Arial" w:cs="Arial"/>
                <w:sz w:val="18"/>
                <w:szCs w:val="18"/>
              </w:rPr>
              <w:t xml:space="preserve">Стоимость товаров в руб. (без НДС) с учетом доставки до станции назначения </w:t>
            </w:r>
          </w:p>
        </w:tc>
        <w:tc>
          <w:tcPr>
            <w:tcW w:w="6237" w:type="dxa"/>
          </w:tcPr>
          <w:p w:rsidR="00351A3E" w:rsidRPr="00B17D95" w:rsidRDefault="00351A3E" w:rsidP="00B17D95">
            <w:pPr>
              <w:pStyle w:val="afa"/>
              <w:rPr>
                <w:rFonts w:ascii="Arial" w:hAnsi="Arial" w:cs="Arial"/>
                <w:sz w:val="20"/>
                <w:szCs w:val="20"/>
              </w:rPr>
            </w:pPr>
          </w:p>
        </w:tc>
      </w:tr>
      <w:tr w:rsidR="00351A3E" w:rsidRPr="00B17D95" w:rsidTr="00536259">
        <w:trPr>
          <w:trHeight w:val="56"/>
        </w:trPr>
        <w:tc>
          <w:tcPr>
            <w:tcW w:w="3969" w:type="dxa"/>
          </w:tcPr>
          <w:p w:rsidR="00351A3E" w:rsidRPr="00536259" w:rsidRDefault="00351A3E" w:rsidP="00B17D95">
            <w:pPr>
              <w:pStyle w:val="afa"/>
              <w:rPr>
                <w:rFonts w:ascii="Arial" w:hAnsi="Arial" w:cs="Arial"/>
                <w:sz w:val="18"/>
                <w:szCs w:val="18"/>
              </w:rPr>
            </w:pPr>
            <w:r w:rsidRPr="00536259">
              <w:rPr>
                <w:rFonts w:ascii="Arial" w:hAnsi="Arial" w:cs="Arial"/>
                <w:sz w:val="18"/>
                <w:szCs w:val="18"/>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FD5D64">
        <w:trPr>
          <w:trHeight w:val="284"/>
        </w:trPr>
        <w:tc>
          <w:tcPr>
            <w:tcW w:w="10206" w:type="dxa"/>
            <w:gridSpan w:val="2"/>
          </w:tcPr>
          <w:p w:rsidR="00351A3E" w:rsidRPr="00B17D95" w:rsidRDefault="00351A3E" w:rsidP="005176C4">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9E6418">
        <w:trPr>
          <w:trHeight w:val="269"/>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9E6418">
        <w:trPr>
          <w:trHeight w:val="357"/>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 xml:space="preserve">Базисные условия поставки </w:t>
            </w:r>
          </w:p>
        </w:tc>
        <w:tc>
          <w:tcPr>
            <w:tcW w:w="6237" w:type="dxa"/>
          </w:tcPr>
          <w:p w:rsidR="00351A3E" w:rsidRPr="00B17D95" w:rsidRDefault="00895454" w:rsidP="00B17D95">
            <w:pPr>
              <w:pStyle w:val="afa"/>
              <w:rPr>
                <w:rFonts w:ascii="Arial" w:hAnsi="Arial" w:cs="Arial"/>
                <w:sz w:val="20"/>
                <w:szCs w:val="20"/>
              </w:rPr>
            </w:pPr>
            <w:r w:rsidRPr="00B17D95">
              <w:rPr>
                <w:rFonts w:ascii="Arial" w:hAnsi="Arial" w:cs="Arial"/>
                <w:sz w:val="20"/>
                <w:szCs w:val="20"/>
              </w:rPr>
              <w:t xml:space="preserve">DDP станция </w:t>
            </w:r>
            <w:proofErr w:type="spellStart"/>
            <w:r w:rsidRPr="00B17D95">
              <w:rPr>
                <w:rFonts w:ascii="Arial" w:hAnsi="Arial" w:cs="Arial"/>
                <w:sz w:val="20"/>
                <w:szCs w:val="20"/>
              </w:rPr>
              <w:t>Карабула</w:t>
            </w:r>
            <w:proofErr w:type="spellEnd"/>
            <w:r w:rsidRPr="00B17D95">
              <w:rPr>
                <w:rFonts w:ascii="Arial" w:hAnsi="Arial" w:cs="Arial"/>
                <w:sz w:val="20"/>
                <w:szCs w:val="20"/>
              </w:rPr>
              <w:t xml:space="preserve">, </w:t>
            </w:r>
            <w:proofErr w:type="spellStart"/>
            <w:r w:rsidRPr="00B17D95">
              <w:rPr>
                <w:rFonts w:ascii="Arial" w:hAnsi="Arial" w:cs="Arial"/>
                <w:sz w:val="20"/>
                <w:szCs w:val="20"/>
              </w:rPr>
              <w:t>Богучанский</w:t>
            </w:r>
            <w:proofErr w:type="spellEnd"/>
            <w:r w:rsidRPr="00B17D95">
              <w:rPr>
                <w:rFonts w:ascii="Arial" w:hAnsi="Arial" w:cs="Arial"/>
                <w:sz w:val="20"/>
                <w:szCs w:val="20"/>
              </w:rPr>
              <w:t xml:space="preserve"> район, Красноярский край,  Красноярской ж/д</w:t>
            </w:r>
          </w:p>
        </w:tc>
      </w:tr>
      <w:tr w:rsidR="00351A3E" w:rsidRPr="00B17D95" w:rsidTr="009E6418">
        <w:trPr>
          <w:trHeight w:val="136"/>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Условия опциона</w:t>
            </w:r>
          </w:p>
        </w:tc>
        <w:tc>
          <w:tcPr>
            <w:tcW w:w="6237" w:type="dxa"/>
          </w:tcPr>
          <w:p w:rsidR="00351A3E" w:rsidRPr="00B17D95" w:rsidRDefault="002A5C3A" w:rsidP="00475718">
            <w:pPr>
              <w:tabs>
                <w:tab w:val="left" w:pos="3240"/>
              </w:tabs>
              <w:jc w:val="both"/>
              <w:rPr>
                <w:rFonts w:cs="Arial"/>
                <w:sz w:val="20"/>
                <w:szCs w:val="20"/>
              </w:rPr>
            </w:pPr>
            <w:r w:rsidRPr="00AF60DE">
              <w:rPr>
                <w:rFonts w:cs="Arial"/>
                <w:sz w:val="18"/>
                <w:szCs w:val="18"/>
              </w:rPr>
              <w:t xml:space="preserve">минус _____% / плюс _____% при условии уведомления за ______ </w:t>
            </w:r>
            <w:r>
              <w:rPr>
                <w:rFonts w:cs="Arial"/>
                <w:sz w:val="18"/>
                <w:szCs w:val="18"/>
              </w:rPr>
              <w:t xml:space="preserve">календарных </w:t>
            </w:r>
            <w:r w:rsidRPr="00AF60DE">
              <w:rPr>
                <w:rFonts w:cs="Arial"/>
                <w:sz w:val="18"/>
                <w:szCs w:val="18"/>
              </w:rPr>
              <w:t>дней до начала периода поставки (формулировку не менять, указать точное количество процентов и дней)</w:t>
            </w:r>
          </w:p>
        </w:tc>
      </w:tr>
      <w:tr w:rsidR="00351A3E" w:rsidRPr="00B17D95" w:rsidTr="009E6418">
        <w:trPr>
          <w:trHeight w:val="198"/>
        </w:trPr>
        <w:tc>
          <w:tcPr>
            <w:tcW w:w="3969" w:type="dxa"/>
          </w:tcPr>
          <w:p w:rsidR="00351A3E" w:rsidRPr="00B17D95" w:rsidRDefault="00351A3E" w:rsidP="00B17D95">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tcPr>
          <w:p w:rsidR="00351A3E" w:rsidRPr="00B17D95" w:rsidRDefault="00303507" w:rsidP="00B17D95">
            <w:pPr>
              <w:pStyle w:val="afa"/>
              <w:rPr>
                <w:rFonts w:ascii="Arial" w:hAnsi="Arial" w:cs="Arial"/>
                <w:sz w:val="20"/>
                <w:szCs w:val="20"/>
              </w:rPr>
            </w:pPr>
            <w:r w:rsidRPr="00527CEE">
              <w:rPr>
                <w:rFonts w:ascii="Arial" w:hAnsi="Arial" w:cs="Arial"/>
                <w:color w:val="000000"/>
                <w:sz w:val="16"/>
                <w:szCs w:val="16"/>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351A3E" w:rsidRPr="00B17D95" w:rsidTr="009E6418">
        <w:trPr>
          <w:trHeight w:val="239"/>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077BA8" w:rsidRDefault="002A5C3A" w:rsidP="00713255">
            <w:pPr>
              <w:pStyle w:val="afa"/>
              <w:rPr>
                <w:rFonts w:ascii="Arial" w:hAnsi="Arial" w:cs="Arial"/>
                <w:sz w:val="20"/>
                <w:szCs w:val="20"/>
              </w:rPr>
            </w:pPr>
            <w:r w:rsidRPr="00077BA8">
              <w:rPr>
                <w:rFonts w:ascii="Arial" w:hAnsi="Arial" w:cs="Arial"/>
                <w:sz w:val="18"/>
                <w:szCs w:val="18"/>
              </w:rPr>
              <w:t xml:space="preserve">(Подтвердить согласие на подписание дополнительного соглашения к Договору поставки касательно оценки эффективности работы контрагента, в соответствии </w:t>
            </w:r>
            <w:r w:rsidRPr="00077BA8">
              <w:rPr>
                <w:rFonts w:ascii="Arial" w:hAnsi="Arial" w:cs="Arial"/>
                <w:sz w:val="18"/>
                <w:szCs w:val="18"/>
              </w:rPr>
              <w:br/>
              <w:t>с п.</w:t>
            </w:r>
            <w:r w:rsidR="00713255" w:rsidRPr="00077BA8">
              <w:rPr>
                <w:rFonts w:ascii="Arial" w:hAnsi="Arial" w:cs="Arial"/>
                <w:sz w:val="18"/>
                <w:szCs w:val="18"/>
              </w:rPr>
              <w:t>4</w:t>
            </w:r>
            <w:r w:rsidRPr="00077BA8">
              <w:rPr>
                <w:rFonts w:ascii="Arial" w:hAnsi="Arial" w:cs="Arial"/>
                <w:sz w:val="18"/>
                <w:szCs w:val="18"/>
              </w:rPr>
              <w:t>.2 Требований к предмету оферты)</w:t>
            </w:r>
          </w:p>
        </w:tc>
      </w:tr>
      <w:tr w:rsidR="00895454" w:rsidRPr="00B17D95" w:rsidTr="009E6418">
        <w:trPr>
          <w:trHeight w:val="239"/>
        </w:trPr>
        <w:tc>
          <w:tcPr>
            <w:tcW w:w="3969" w:type="dxa"/>
          </w:tcPr>
          <w:p w:rsidR="00895454" w:rsidRPr="00B17D95" w:rsidRDefault="002A5C3A" w:rsidP="00B17D95">
            <w:pPr>
              <w:pStyle w:val="afa"/>
              <w:rPr>
                <w:rFonts w:ascii="Arial" w:hAnsi="Arial" w:cs="Arial"/>
                <w:sz w:val="20"/>
                <w:szCs w:val="20"/>
              </w:rPr>
            </w:pPr>
            <w:r>
              <w:rPr>
                <w:rFonts w:ascii="Arial" w:hAnsi="Arial" w:cs="Arial"/>
                <w:sz w:val="18"/>
                <w:szCs w:val="18"/>
              </w:rPr>
              <w:t>Гарантийный срок</w:t>
            </w:r>
          </w:p>
        </w:tc>
        <w:tc>
          <w:tcPr>
            <w:tcW w:w="6237" w:type="dxa"/>
          </w:tcPr>
          <w:p w:rsidR="00895454" w:rsidRPr="00B17D95" w:rsidRDefault="002A5C3A" w:rsidP="00B17D95">
            <w:pPr>
              <w:pStyle w:val="afa"/>
              <w:rPr>
                <w:rFonts w:ascii="Arial" w:hAnsi="Arial" w:cs="Arial"/>
                <w:sz w:val="20"/>
                <w:szCs w:val="20"/>
              </w:rPr>
            </w:pPr>
            <w:r>
              <w:rPr>
                <w:rFonts w:ascii="Arial" w:hAnsi="Arial" w:cs="Arial"/>
                <w:sz w:val="18"/>
                <w:szCs w:val="18"/>
              </w:rPr>
              <w:t>«</w:t>
            </w:r>
            <w:r w:rsidRPr="000E0E1C">
              <w:rPr>
                <w:rFonts w:ascii="Arial" w:hAnsi="Arial" w:cs="Arial"/>
                <w:sz w:val="18"/>
                <w:szCs w:val="18"/>
              </w:rPr>
              <w:t>_____</w:t>
            </w:r>
            <w:r>
              <w:rPr>
                <w:rFonts w:ascii="Arial" w:hAnsi="Arial" w:cs="Arial"/>
                <w:sz w:val="18"/>
                <w:szCs w:val="18"/>
              </w:rPr>
              <w:t>» месяцев с даты поставки</w:t>
            </w:r>
          </w:p>
        </w:tc>
      </w:tr>
      <w:tr w:rsidR="00895454" w:rsidRPr="00B17D95" w:rsidTr="009E6418">
        <w:trPr>
          <w:trHeight w:val="239"/>
        </w:trPr>
        <w:tc>
          <w:tcPr>
            <w:tcW w:w="3969" w:type="dxa"/>
          </w:tcPr>
          <w:p w:rsidR="00895454" w:rsidRPr="00B17D95" w:rsidRDefault="00895454" w:rsidP="00B17D95">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B17D95">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895454" w:rsidRPr="00B17D95" w:rsidRDefault="00895454"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895454" w:rsidRPr="00B17D95" w:rsidRDefault="00895454" w:rsidP="00B17D95">
            <w:pPr>
              <w:pStyle w:val="afa"/>
              <w:rPr>
                <w:rFonts w:ascii="Arial" w:hAnsi="Arial" w:cs="Arial"/>
                <w:sz w:val="20"/>
                <w:szCs w:val="20"/>
                <w:u w:val="single"/>
              </w:rPr>
            </w:pPr>
            <w:r w:rsidRPr="00B17D95">
              <w:rPr>
                <w:rFonts w:ascii="Arial" w:hAnsi="Arial" w:cs="Arial"/>
                <w:sz w:val="20"/>
                <w:szCs w:val="20"/>
                <w:u w:val="single"/>
              </w:rPr>
              <w:t>Действующий Договор поставки:</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_№64537-20ХХ-ХХХ от ХХ.ХХ.20ХХ,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_№64537-20ХХ-ХХХ от ХХ.ХХ.20ХХ с протоколом разногласий  </w:t>
            </w:r>
          </w:p>
        </w:tc>
      </w:tr>
    </w:tbl>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DC5C36">
        <w:rPr>
          <w:rFonts w:cs="Arial"/>
          <w:sz w:val="20"/>
          <w:szCs w:val="20"/>
        </w:rPr>
        <w:t>31 января 2016</w:t>
      </w:r>
      <w:r w:rsidR="00895454" w:rsidRPr="00B17D95">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Pr>
        <w:jc w:val="right"/>
        <w:rPr>
          <w:rFonts w:cs="Arial"/>
          <w:b/>
        </w:rPr>
      </w:pPr>
      <w:r w:rsidRPr="00BA5AEC">
        <w:rPr>
          <w:rFonts w:cs="Arial"/>
          <w:b/>
        </w:rPr>
        <w:t>Форма 6т «Техническое предложение</w:t>
      </w:r>
      <w:r w:rsidR="000D30EF">
        <w:rPr>
          <w:rFonts w:cs="Arial"/>
          <w:b/>
        </w:rPr>
        <w:t>.  МТР</w:t>
      </w:r>
      <w:r w:rsidRPr="00BA5AEC">
        <w:rPr>
          <w:rFonts w:cs="Arial"/>
          <w:b/>
        </w:rPr>
        <w:t>»</w:t>
      </w:r>
    </w:p>
    <w:p w:rsidR="0010131B" w:rsidRPr="00BA5AEC" w:rsidRDefault="0010131B" w:rsidP="00351A3E">
      <w:pPr>
        <w:jc w:val="right"/>
        <w:rPr>
          <w:rFonts w:cs="Arial"/>
          <w:b/>
        </w:rPr>
      </w:pPr>
    </w:p>
    <w:p w:rsidR="00351A3E" w:rsidRPr="00A36286" w:rsidRDefault="005B474D" w:rsidP="00351A3E">
      <w:r w:rsidRPr="005B474D">
        <w:rPr>
          <w:noProof/>
        </w:rPr>
        <w:drawing>
          <wp:inline distT="0" distB="0" distL="0" distR="0" wp14:anchorId="2C46A9CD" wp14:editId="2DECF118">
            <wp:extent cx="6480175" cy="51311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80175" cy="5131140"/>
                    </a:xfrm>
                    <a:prstGeom prst="rect">
                      <a:avLst/>
                    </a:prstGeom>
                    <a:noFill/>
                    <a:ln>
                      <a:noFill/>
                    </a:ln>
                  </pic:spPr>
                </pic:pic>
              </a:graphicData>
            </a:graphic>
          </wp:inline>
        </w:drawing>
      </w:r>
    </w:p>
    <w:p w:rsidR="00351A3E" w:rsidRDefault="00351A3E" w:rsidP="00351A3E"/>
    <w:p w:rsidR="00E92E3D" w:rsidRPr="00A36286" w:rsidRDefault="00E92E3D" w:rsidP="00351A3E"/>
    <w:p w:rsidR="006D544D" w:rsidRDefault="006D544D" w:rsidP="00351A3E">
      <w:pPr>
        <w:jc w:val="right"/>
        <w:rPr>
          <w:rFonts w:cs="Arial"/>
          <w:b/>
        </w:rPr>
      </w:pPr>
    </w:p>
    <w:p w:rsidR="002F1787" w:rsidRDefault="002F1787" w:rsidP="00351A3E">
      <w:pPr>
        <w:jc w:val="right"/>
        <w:rPr>
          <w:rFonts w:cs="Arial"/>
          <w:b/>
        </w:rPr>
      </w:pPr>
    </w:p>
    <w:p w:rsidR="002F1787" w:rsidRDefault="002F1787" w:rsidP="00351A3E">
      <w:pPr>
        <w:jc w:val="right"/>
        <w:rPr>
          <w:rFonts w:cs="Arial"/>
          <w:b/>
        </w:rPr>
      </w:pPr>
    </w:p>
    <w:p w:rsidR="002F1787" w:rsidRDefault="002F1787" w:rsidP="00351A3E">
      <w:pPr>
        <w:jc w:val="right"/>
        <w:rPr>
          <w:rFonts w:cs="Arial"/>
          <w:b/>
        </w:rPr>
      </w:pPr>
    </w:p>
    <w:p w:rsidR="002F1787" w:rsidRDefault="002F1787" w:rsidP="00351A3E">
      <w:pPr>
        <w:jc w:val="right"/>
        <w:rPr>
          <w:rFonts w:cs="Arial"/>
          <w:b/>
        </w:rPr>
      </w:pPr>
    </w:p>
    <w:p w:rsidR="002F1787" w:rsidRDefault="002F1787" w:rsidP="00351A3E">
      <w:pPr>
        <w:jc w:val="right"/>
        <w:rPr>
          <w:rFonts w:cs="Arial"/>
          <w:b/>
        </w:rPr>
      </w:pPr>
    </w:p>
    <w:p w:rsidR="002F1787" w:rsidRDefault="002F1787" w:rsidP="00351A3E">
      <w:pPr>
        <w:jc w:val="right"/>
        <w:rPr>
          <w:rFonts w:cs="Arial"/>
          <w:b/>
        </w:rPr>
      </w:pPr>
    </w:p>
    <w:p w:rsidR="005B474D" w:rsidRDefault="005B474D" w:rsidP="00351A3E">
      <w:pPr>
        <w:jc w:val="right"/>
        <w:rPr>
          <w:rFonts w:cs="Arial"/>
          <w:b/>
        </w:rPr>
      </w:pPr>
    </w:p>
    <w:p w:rsidR="005B474D" w:rsidRDefault="005B474D" w:rsidP="00351A3E">
      <w:pPr>
        <w:jc w:val="right"/>
        <w:rPr>
          <w:rFonts w:cs="Arial"/>
          <w:b/>
        </w:rPr>
      </w:pPr>
    </w:p>
    <w:p w:rsidR="005B474D" w:rsidRDefault="005B474D" w:rsidP="00351A3E">
      <w:pPr>
        <w:jc w:val="right"/>
        <w:rPr>
          <w:rFonts w:cs="Arial"/>
          <w:b/>
        </w:rPr>
      </w:pPr>
    </w:p>
    <w:p w:rsidR="002F1787" w:rsidRDefault="002F1787" w:rsidP="00351A3E">
      <w:pPr>
        <w:jc w:val="right"/>
        <w:rPr>
          <w:rFonts w:cs="Arial"/>
          <w:b/>
        </w:rPr>
      </w:pPr>
    </w:p>
    <w:p w:rsidR="002F1787" w:rsidRDefault="002F1787" w:rsidP="00351A3E">
      <w:pPr>
        <w:jc w:val="right"/>
        <w:rPr>
          <w:rFonts w:cs="Arial"/>
          <w:b/>
        </w:rPr>
      </w:pPr>
    </w:p>
    <w:p w:rsidR="002F1787" w:rsidRDefault="002F1787" w:rsidP="00351A3E">
      <w:pPr>
        <w:jc w:val="right"/>
        <w:rPr>
          <w:rFonts w:cs="Arial"/>
          <w:b/>
        </w:rPr>
      </w:pPr>
    </w:p>
    <w:p w:rsidR="00871356" w:rsidRDefault="00351A3E" w:rsidP="00871356">
      <w:pPr>
        <w:jc w:val="right"/>
        <w:rPr>
          <w:rFonts w:cs="Arial"/>
          <w:b/>
        </w:rPr>
      </w:pPr>
      <w:r w:rsidRPr="00BA5AEC">
        <w:rPr>
          <w:rFonts w:cs="Arial"/>
          <w:b/>
        </w:rPr>
        <w:t>Форма 6к «Коммерческое предложение</w:t>
      </w:r>
      <w:r w:rsidR="00CB0312">
        <w:rPr>
          <w:rFonts w:cs="Arial"/>
          <w:b/>
        </w:rPr>
        <w:t>. МТР</w:t>
      </w:r>
      <w:r w:rsidRPr="00BA5AEC">
        <w:rPr>
          <w:rFonts w:cs="Arial"/>
          <w:b/>
        </w:rPr>
        <w:t>»</w:t>
      </w:r>
      <w:r w:rsidRPr="00BA5AEC">
        <w:rPr>
          <w:rStyle w:val="af9"/>
          <w:rFonts w:cs="Arial"/>
          <w:b/>
        </w:rPr>
        <w:t xml:space="preserve"> </w:t>
      </w:r>
    </w:p>
    <w:p w:rsidR="005B474D" w:rsidRDefault="005B474D" w:rsidP="00871356">
      <w:pPr>
        <w:jc w:val="right"/>
        <w:rPr>
          <w:rFonts w:cs="Arial"/>
          <w:b/>
        </w:rPr>
      </w:pPr>
    </w:p>
    <w:p w:rsidR="005B474D" w:rsidRDefault="005B474D" w:rsidP="00871356">
      <w:pPr>
        <w:jc w:val="right"/>
        <w:rPr>
          <w:rFonts w:cs="Arial"/>
          <w:b/>
        </w:rPr>
      </w:pPr>
      <w:r w:rsidRPr="005B474D">
        <w:rPr>
          <w:noProof/>
        </w:rPr>
        <w:drawing>
          <wp:inline distT="0" distB="0" distL="0" distR="0" wp14:anchorId="024AF26B" wp14:editId="1042B4A9">
            <wp:extent cx="6480175" cy="4165417"/>
            <wp:effectExtent l="0" t="0" r="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80175" cy="4165417"/>
                    </a:xfrm>
                    <a:prstGeom prst="rect">
                      <a:avLst/>
                    </a:prstGeom>
                    <a:noFill/>
                    <a:ln>
                      <a:noFill/>
                    </a:ln>
                  </pic:spPr>
                </pic:pic>
              </a:graphicData>
            </a:graphic>
          </wp:inline>
        </w:drawing>
      </w:r>
    </w:p>
    <w:p w:rsidR="008B622F" w:rsidRDefault="008B622F" w:rsidP="00871356">
      <w:pPr>
        <w:jc w:val="right"/>
        <w:rPr>
          <w:rFonts w:cs="Arial"/>
          <w:b/>
        </w:rPr>
      </w:pPr>
    </w:p>
    <w:p w:rsidR="00B91F5D" w:rsidRDefault="00B91F5D" w:rsidP="00871356">
      <w:pPr>
        <w:jc w:val="right"/>
        <w:rPr>
          <w:rFonts w:cs="Arial"/>
          <w:b/>
        </w:rPr>
      </w:pPr>
    </w:p>
    <w:p w:rsidR="001E0604" w:rsidRDefault="001E0604" w:rsidP="00351A3E"/>
    <w:p w:rsidR="00351A3E" w:rsidRDefault="00351A3E"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Default="002F1787" w:rsidP="00351A3E"/>
    <w:p w:rsidR="002F1787" w:rsidRPr="00432668" w:rsidRDefault="002F1787" w:rsidP="00351A3E"/>
    <w:p w:rsidR="00351A3E" w:rsidRDefault="00351A3E" w:rsidP="00351A3E">
      <w:pPr>
        <w:jc w:val="right"/>
        <w:rPr>
          <w:b/>
        </w:rPr>
      </w:pPr>
      <w:r w:rsidRPr="00BA5AEC">
        <w:rPr>
          <w:b/>
        </w:rPr>
        <w:t>Форма 7 «Перечень аффилированных организаций»</w:t>
      </w:r>
    </w:p>
    <w:p w:rsidR="002F1787" w:rsidRPr="00BA5AEC" w:rsidRDefault="002F1787" w:rsidP="00351A3E">
      <w:pPr>
        <w:jc w:val="right"/>
        <w:rPr>
          <w:b/>
        </w:rPr>
      </w:pP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2F1787" w:rsidRPr="00BA5AEC" w:rsidRDefault="002F1787" w:rsidP="00351A3E">
      <w:pPr>
        <w:pStyle w:val="Times12"/>
        <w:ind w:firstLine="0"/>
        <w:jc w:val="center"/>
        <w:rPr>
          <w:rFonts w:ascii="Arial" w:hAnsi="Arial" w:cs="Arial"/>
          <w:b/>
          <w:sz w:val="22"/>
        </w:rPr>
      </w:pPr>
    </w:p>
    <w:p w:rsidR="00351A3E" w:rsidRPr="00BA5AEC" w:rsidRDefault="00351A3E" w:rsidP="00351A3E">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351A3E" w:rsidRPr="005B474D" w:rsidRDefault="00351A3E" w:rsidP="00351A3E">
      <w:pPr>
        <w:pStyle w:val="Times12"/>
        <w:ind w:firstLine="0"/>
        <w:rPr>
          <w:rFonts w:ascii="Arial" w:hAnsi="Arial" w:cs="Arial"/>
          <w:sz w:val="22"/>
          <w:u w:val="single"/>
        </w:rPr>
      </w:pPr>
      <w:r w:rsidRPr="005B474D">
        <w:rPr>
          <w:rFonts w:ascii="Arial" w:hAnsi="Arial" w:cs="Arial"/>
          <w:sz w:val="22"/>
        </w:rPr>
        <w:t xml:space="preserve">№ ПДО: </w:t>
      </w:r>
      <w:r w:rsidR="00B91F5D" w:rsidRPr="005B474D">
        <w:rPr>
          <w:rFonts w:ascii="Arial" w:hAnsi="Arial" w:cs="Arial"/>
          <w:sz w:val="22"/>
        </w:rPr>
        <w:t>184</w:t>
      </w:r>
      <w:r w:rsidR="00700640" w:rsidRPr="005B474D">
        <w:rPr>
          <w:rFonts w:ascii="Arial" w:hAnsi="Arial" w:cs="Arial"/>
          <w:sz w:val="22"/>
        </w:rPr>
        <w:t>Т-СН-2015 от «_____» ____________ 2015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417"/>
        <w:gridCol w:w="709"/>
        <w:gridCol w:w="709"/>
        <w:gridCol w:w="851"/>
        <w:gridCol w:w="1134"/>
      </w:tblGrid>
      <w:tr w:rsidR="00351A3E" w:rsidRPr="00BA5AEC" w:rsidTr="00B91F5D">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21"/>
      <w:footerReference w:type="default" r:id="rId22"/>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6A7" w:rsidRDefault="00FE46A7" w:rsidP="00351A3E">
      <w:pPr>
        <w:spacing w:before="0"/>
      </w:pPr>
      <w:r>
        <w:separator/>
      </w:r>
    </w:p>
  </w:endnote>
  <w:endnote w:type="continuationSeparator" w:id="0">
    <w:p w:rsidR="00FE46A7" w:rsidRDefault="00FE46A7"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mn-ea">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0521356"/>
      <w:docPartObj>
        <w:docPartGallery w:val="Page Numbers (Bottom of Page)"/>
        <w:docPartUnique/>
      </w:docPartObj>
    </w:sdtPr>
    <w:sdtEndPr/>
    <w:sdtContent>
      <w:p w:rsidR="00FE46A7" w:rsidRDefault="00FE46A7">
        <w:pPr>
          <w:pStyle w:val="aff"/>
          <w:jc w:val="center"/>
        </w:pPr>
        <w:r>
          <w:fldChar w:fldCharType="begin"/>
        </w:r>
        <w:r>
          <w:instrText>PAGE   \* MERGEFORMAT</w:instrText>
        </w:r>
        <w:r>
          <w:fldChar w:fldCharType="separate"/>
        </w:r>
        <w:r w:rsidR="00A26F4E">
          <w:rPr>
            <w:noProof/>
          </w:rPr>
          <w:t>9</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6A7" w:rsidRDefault="00FE46A7">
    <w:pPr>
      <w:pStyle w:val="aff"/>
      <w:jc w:val="center"/>
    </w:pPr>
    <w:r>
      <w:fldChar w:fldCharType="begin"/>
    </w:r>
    <w:r>
      <w:instrText>PAGE   \* MERGEFORMAT</w:instrText>
    </w:r>
    <w:r>
      <w:fldChar w:fldCharType="separate"/>
    </w:r>
    <w:r w:rsidR="00A26F4E">
      <w:rPr>
        <w:noProof/>
      </w:rPr>
      <w:t>16</w:t>
    </w:r>
    <w:r>
      <w:fldChar w:fldCharType="end"/>
    </w:r>
  </w:p>
  <w:p w:rsidR="00FE46A7" w:rsidRPr="008D1688" w:rsidRDefault="00FE46A7" w:rsidP="00A4072C">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6A7" w:rsidRDefault="00FE46A7">
    <w:pPr>
      <w:pStyle w:val="aff"/>
      <w:jc w:val="center"/>
    </w:pPr>
    <w:r>
      <w:fldChar w:fldCharType="begin"/>
    </w:r>
    <w:r>
      <w:instrText>PAGE   \* MERGEFORMAT</w:instrText>
    </w:r>
    <w:r>
      <w:fldChar w:fldCharType="separate"/>
    </w:r>
    <w:r w:rsidR="00A26F4E">
      <w:rPr>
        <w:noProof/>
      </w:rPr>
      <w:t>27</w:t>
    </w:r>
    <w:r>
      <w:fldChar w:fldCharType="end"/>
    </w:r>
  </w:p>
  <w:p w:rsidR="00FE46A7" w:rsidRDefault="00FE46A7">
    <w:pPr>
      <w:pStyle w:val="a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6A7" w:rsidRDefault="00FE46A7">
    <w:pPr>
      <w:pStyle w:val="aff"/>
      <w:jc w:val="right"/>
    </w:pPr>
    <w:r>
      <w:fldChar w:fldCharType="begin"/>
    </w:r>
    <w:r>
      <w:instrText>PAGE   \* MERGEFORMAT</w:instrText>
    </w:r>
    <w:r>
      <w:fldChar w:fldCharType="separate"/>
    </w:r>
    <w:r w:rsidR="00A26F4E">
      <w:rPr>
        <w:noProof/>
      </w:rPr>
      <w:t>31</w:t>
    </w:r>
    <w:r>
      <w:fldChar w:fldCharType="end"/>
    </w:r>
  </w:p>
  <w:p w:rsidR="00FE46A7" w:rsidRPr="00C52691" w:rsidRDefault="00FE46A7" w:rsidP="00A4072C">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p w:rsidR="00FE46A7" w:rsidRDefault="00FE46A7">
    <w:pPr>
      <w:pStyle w:val="af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6A7" w:rsidRPr="00C52691" w:rsidRDefault="00FE46A7">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6A7" w:rsidRDefault="00FE46A7"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FE46A7" w:rsidRDefault="00FE46A7">
    <w:pPr>
      <w:pStyle w:val="af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0364325"/>
      <w:docPartObj>
        <w:docPartGallery w:val="Page Numbers (Bottom of Page)"/>
        <w:docPartUnique/>
      </w:docPartObj>
    </w:sdtPr>
    <w:sdtEndPr/>
    <w:sdtContent>
      <w:p w:rsidR="00E01DEA" w:rsidRDefault="00E01DEA">
        <w:pPr>
          <w:pStyle w:val="aff"/>
          <w:jc w:val="center"/>
        </w:pPr>
        <w:r>
          <w:fldChar w:fldCharType="begin"/>
        </w:r>
        <w:r>
          <w:instrText>PAGE   \* MERGEFORMAT</w:instrText>
        </w:r>
        <w:r>
          <w:fldChar w:fldCharType="separate"/>
        </w:r>
        <w:r w:rsidR="00A26F4E">
          <w:rPr>
            <w:noProof/>
          </w:rPr>
          <w:t>36</w:t>
        </w:r>
        <w:r>
          <w:fldChar w:fldCharType="end"/>
        </w:r>
      </w:p>
    </w:sdtContent>
  </w:sdt>
  <w:p w:rsidR="00FE46A7" w:rsidRPr="0017478F" w:rsidRDefault="00FE46A7"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6A7" w:rsidRDefault="00FE46A7" w:rsidP="00351A3E">
      <w:pPr>
        <w:spacing w:before="0"/>
      </w:pPr>
      <w:r>
        <w:separator/>
      </w:r>
    </w:p>
  </w:footnote>
  <w:footnote w:type="continuationSeparator" w:id="0">
    <w:p w:rsidR="00FE46A7" w:rsidRDefault="00FE46A7" w:rsidP="00351A3E">
      <w:pPr>
        <w:spacing w:before="0"/>
      </w:pPr>
      <w:r>
        <w:continuationSeparator/>
      </w:r>
    </w:p>
  </w:footnote>
  <w:footnote w:id="1">
    <w:p w:rsidR="00FE46A7" w:rsidRPr="00BC42A9" w:rsidRDefault="00FE46A7" w:rsidP="00702016">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FE46A7" w:rsidRDefault="00FE46A7" w:rsidP="00702016">
      <w:pPr>
        <w:pStyle w:val="af7"/>
      </w:pPr>
      <w:r w:rsidRPr="00322381">
        <w:rPr>
          <w:rStyle w:val="af9"/>
        </w:rPr>
        <w:footnoteRef/>
      </w:r>
      <w:r>
        <w:t xml:space="preserve"> Пункты 5.2, 5.2.1, 5.2.2 не применяется при поставках химии</w:t>
      </w:r>
    </w:p>
  </w:footnote>
  <w:footnote w:id="3">
    <w:p w:rsidR="00FE46A7" w:rsidRPr="00C024A9" w:rsidRDefault="00FE46A7" w:rsidP="00702016">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FE46A7" w:rsidRPr="0093635D" w:rsidRDefault="00FE46A7"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FE46A7" w:rsidRPr="0093635D" w:rsidRDefault="00FE46A7"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FE46A7" w:rsidRPr="00613CB5" w:rsidRDefault="00FE46A7"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FE46A7" w:rsidRPr="00613CB5" w:rsidRDefault="00FE46A7"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FE46A7" w:rsidRDefault="00FE46A7"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FE46A7" w:rsidRPr="0093635D" w:rsidRDefault="00FE46A7"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FE46A7" w:rsidRPr="0093635D" w:rsidRDefault="00FE46A7"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FE46A7" w:rsidRPr="005D2A9D" w:rsidRDefault="00FE46A7"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FE46A7" w:rsidRPr="007E6B91" w:rsidRDefault="00FE46A7"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FE46A7" w:rsidRDefault="00FE46A7"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FE46A7" w:rsidRPr="005D2A9D" w:rsidRDefault="00FE46A7"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FE46A7" w:rsidRPr="00D72D13" w:rsidRDefault="00FE46A7"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FE46A7" w:rsidRDefault="00FE46A7"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FE46A7" w:rsidRPr="005D2A9D" w:rsidRDefault="00FE46A7"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FE46A7" w:rsidRPr="00CB1DB2" w:rsidRDefault="00FE46A7"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6A7" w:rsidRDefault="00FE46A7">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8">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9">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5">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2E774A0"/>
    <w:multiLevelType w:val="hybridMultilevel"/>
    <w:tmpl w:val="BAE688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3DAF1C6B"/>
    <w:multiLevelType w:val="hybridMultilevel"/>
    <w:tmpl w:val="D47ADB3C"/>
    <w:lvl w:ilvl="0" w:tplc="0C822794">
      <w:start w:val="1"/>
      <w:numFmt w:val="decimal"/>
      <w:lvlText w:val="%1."/>
      <w:lvlJc w:val="left"/>
      <w:pPr>
        <w:tabs>
          <w:tab w:val="num" w:pos="720"/>
        </w:tabs>
        <w:ind w:left="720" w:hanging="360"/>
      </w:pPr>
    </w:lvl>
    <w:lvl w:ilvl="1" w:tplc="CDC69C80" w:tentative="1">
      <w:start w:val="1"/>
      <w:numFmt w:val="decimal"/>
      <w:lvlText w:val="%2."/>
      <w:lvlJc w:val="left"/>
      <w:pPr>
        <w:tabs>
          <w:tab w:val="num" w:pos="1440"/>
        </w:tabs>
        <w:ind w:left="1440" w:hanging="360"/>
      </w:pPr>
    </w:lvl>
    <w:lvl w:ilvl="2" w:tplc="6136C116" w:tentative="1">
      <w:start w:val="1"/>
      <w:numFmt w:val="decimal"/>
      <w:lvlText w:val="%3."/>
      <w:lvlJc w:val="left"/>
      <w:pPr>
        <w:tabs>
          <w:tab w:val="num" w:pos="2160"/>
        </w:tabs>
        <w:ind w:left="2160" w:hanging="360"/>
      </w:pPr>
    </w:lvl>
    <w:lvl w:ilvl="3" w:tplc="E7984A8E" w:tentative="1">
      <w:start w:val="1"/>
      <w:numFmt w:val="decimal"/>
      <w:lvlText w:val="%4."/>
      <w:lvlJc w:val="left"/>
      <w:pPr>
        <w:tabs>
          <w:tab w:val="num" w:pos="2880"/>
        </w:tabs>
        <w:ind w:left="2880" w:hanging="360"/>
      </w:pPr>
    </w:lvl>
    <w:lvl w:ilvl="4" w:tplc="760C15C8" w:tentative="1">
      <w:start w:val="1"/>
      <w:numFmt w:val="decimal"/>
      <w:lvlText w:val="%5."/>
      <w:lvlJc w:val="left"/>
      <w:pPr>
        <w:tabs>
          <w:tab w:val="num" w:pos="3600"/>
        </w:tabs>
        <w:ind w:left="3600" w:hanging="360"/>
      </w:pPr>
    </w:lvl>
    <w:lvl w:ilvl="5" w:tplc="EBBC2FE6" w:tentative="1">
      <w:start w:val="1"/>
      <w:numFmt w:val="decimal"/>
      <w:lvlText w:val="%6."/>
      <w:lvlJc w:val="left"/>
      <w:pPr>
        <w:tabs>
          <w:tab w:val="num" w:pos="4320"/>
        </w:tabs>
        <w:ind w:left="4320" w:hanging="360"/>
      </w:pPr>
    </w:lvl>
    <w:lvl w:ilvl="6" w:tplc="00EE1F12" w:tentative="1">
      <w:start w:val="1"/>
      <w:numFmt w:val="decimal"/>
      <w:lvlText w:val="%7."/>
      <w:lvlJc w:val="left"/>
      <w:pPr>
        <w:tabs>
          <w:tab w:val="num" w:pos="5040"/>
        </w:tabs>
        <w:ind w:left="5040" w:hanging="360"/>
      </w:pPr>
    </w:lvl>
    <w:lvl w:ilvl="7" w:tplc="4DA4FEDA" w:tentative="1">
      <w:start w:val="1"/>
      <w:numFmt w:val="decimal"/>
      <w:lvlText w:val="%8."/>
      <w:lvlJc w:val="left"/>
      <w:pPr>
        <w:tabs>
          <w:tab w:val="num" w:pos="5760"/>
        </w:tabs>
        <w:ind w:left="5760" w:hanging="360"/>
      </w:pPr>
    </w:lvl>
    <w:lvl w:ilvl="8" w:tplc="9C18CBE6" w:tentative="1">
      <w:start w:val="1"/>
      <w:numFmt w:val="decimal"/>
      <w:lvlText w:val="%9."/>
      <w:lvlJc w:val="left"/>
      <w:pPr>
        <w:tabs>
          <w:tab w:val="num" w:pos="6480"/>
        </w:tabs>
        <w:ind w:left="6480" w:hanging="360"/>
      </w:pPr>
    </w:lvl>
  </w:abstractNum>
  <w:abstractNum w:abstractNumId="21">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5">
    <w:nsid w:val="5B627FB5"/>
    <w:multiLevelType w:val="hybridMultilevel"/>
    <w:tmpl w:val="8BA26C9C"/>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27"/>
  </w:num>
  <w:num w:numId="3">
    <w:abstractNumId w:val="8"/>
  </w:num>
  <w:num w:numId="4">
    <w:abstractNumId w:val="13"/>
  </w:num>
  <w:num w:numId="5">
    <w:abstractNumId w:val="16"/>
  </w:num>
  <w:num w:numId="6">
    <w:abstractNumId w:val="15"/>
  </w:num>
  <w:num w:numId="7">
    <w:abstractNumId w:val="18"/>
  </w:num>
  <w:num w:numId="8">
    <w:abstractNumId w:val="4"/>
  </w:num>
  <w:num w:numId="9">
    <w:abstractNumId w:val="11"/>
  </w:num>
  <w:num w:numId="10">
    <w:abstractNumId w:val="16"/>
  </w:num>
  <w:num w:numId="11">
    <w:abstractNumId w:val="15"/>
  </w:num>
  <w:num w:numId="12">
    <w:abstractNumId w:val="18"/>
  </w:num>
  <w:num w:numId="13">
    <w:abstractNumId w:val="10"/>
  </w:num>
  <w:num w:numId="14">
    <w:abstractNumId w:val="12"/>
  </w:num>
  <w:num w:numId="15">
    <w:abstractNumId w:val="22"/>
  </w:num>
  <w:num w:numId="16">
    <w:abstractNumId w:val="1"/>
  </w:num>
  <w:num w:numId="17">
    <w:abstractNumId w:val="29"/>
  </w:num>
  <w:num w:numId="18">
    <w:abstractNumId w:val="24"/>
  </w:num>
  <w:num w:numId="19">
    <w:abstractNumId w:val="14"/>
  </w:num>
  <w:num w:numId="20">
    <w:abstractNumId w:val="3"/>
  </w:num>
  <w:num w:numId="21">
    <w:abstractNumId w:val="26"/>
  </w:num>
  <w:num w:numId="22">
    <w:abstractNumId w:val="30"/>
  </w:num>
  <w:num w:numId="23">
    <w:abstractNumId w:val="7"/>
  </w:num>
  <w:num w:numId="24">
    <w:abstractNumId w:val="9"/>
  </w:num>
  <w:num w:numId="25">
    <w:abstractNumId w:val="0"/>
  </w:num>
  <w:num w:numId="26">
    <w:abstractNumId w:val="19"/>
  </w:num>
  <w:num w:numId="27">
    <w:abstractNumId w:val="5"/>
  </w:num>
  <w:num w:numId="28">
    <w:abstractNumId w:val="23"/>
  </w:num>
  <w:num w:numId="29">
    <w:abstractNumId w:val="6"/>
  </w:num>
  <w:num w:numId="30">
    <w:abstractNumId w:val="28"/>
  </w:num>
  <w:num w:numId="31">
    <w:abstractNumId w:val="32"/>
  </w:num>
  <w:num w:numId="32">
    <w:abstractNumId w:val="2"/>
  </w:num>
  <w:num w:numId="33">
    <w:abstractNumId w:val="31"/>
  </w:num>
  <w:num w:numId="34">
    <w:abstractNumId w:val="20"/>
  </w:num>
  <w:num w:numId="35">
    <w:abstractNumId w:val="17"/>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27DF"/>
    <w:rsid w:val="00021C4F"/>
    <w:rsid w:val="00041F63"/>
    <w:rsid w:val="0004712C"/>
    <w:rsid w:val="00061220"/>
    <w:rsid w:val="00074B3D"/>
    <w:rsid w:val="00077BA8"/>
    <w:rsid w:val="0009336B"/>
    <w:rsid w:val="00093F12"/>
    <w:rsid w:val="000A6CC2"/>
    <w:rsid w:val="000B0EE8"/>
    <w:rsid w:val="000B1AFE"/>
    <w:rsid w:val="000B45DD"/>
    <w:rsid w:val="000C31A6"/>
    <w:rsid w:val="000D30EF"/>
    <w:rsid w:val="000D7FF8"/>
    <w:rsid w:val="000F5A86"/>
    <w:rsid w:val="000F5B00"/>
    <w:rsid w:val="000F6517"/>
    <w:rsid w:val="0010131B"/>
    <w:rsid w:val="001026AE"/>
    <w:rsid w:val="0010649C"/>
    <w:rsid w:val="0012565C"/>
    <w:rsid w:val="0013010C"/>
    <w:rsid w:val="001360A6"/>
    <w:rsid w:val="00154FFB"/>
    <w:rsid w:val="00166E40"/>
    <w:rsid w:val="00172CD3"/>
    <w:rsid w:val="00175093"/>
    <w:rsid w:val="00185B94"/>
    <w:rsid w:val="001874B8"/>
    <w:rsid w:val="001956DD"/>
    <w:rsid w:val="00197777"/>
    <w:rsid w:val="001B1164"/>
    <w:rsid w:val="001B1360"/>
    <w:rsid w:val="001B35B9"/>
    <w:rsid w:val="001C01B4"/>
    <w:rsid w:val="001C175A"/>
    <w:rsid w:val="001D040A"/>
    <w:rsid w:val="001D0D0F"/>
    <w:rsid w:val="001D12AB"/>
    <w:rsid w:val="001E0604"/>
    <w:rsid w:val="00220C0E"/>
    <w:rsid w:val="0024149D"/>
    <w:rsid w:val="00245ED2"/>
    <w:rsid w:val="00250782"/>
    <w:rsid w:val="00253D66"/>
    <w:rsid w:val="0027137A"/>
    <w:rsid w:val="002903F6"/>
    <w:rsid w:val="00295B31"/>
    <w:rsid w:val="002A1761"/>
    <w:rsid w:val="002A5C3A"/>
    <w:rsid w:val="002A5DEE"/>
    <w:rsid w:val="002B284F"/>
    <w:rsid w:val="002B4173"/>
    <w:rsid w:val="002C46AA"/>
    <w:rsid w:val="002E1EEC"/>
    <w:rsid w:val="002E23EA"/>
    <w:rsid w:val="002F1787"/>
    <w:rsid w:val="002F3431"/>
    <w:rsid w:val="002F49DC"/>
    <w:rsid w:val="002F73F7"/>
    <w:rsid w:val="003003AA"/>
    <w:rsid w:val="00300E57"/>
    <w:rsid w:val="00303507"/>
    <w:rsid w:val="0031056B"/>
    <w:rsid w:val="00320742"/>
    <w:rsid w:val="00325218"/>
    <w:rsid w:val="0032630C"/>
    <w:rsid w:val="0033705C"/>
    <w:rsid w:val="0034719D"/>
    <w:rsid w:val="00350DB6"/>
    <w:rsid w:val="00351A3E"/>
    <w:rsid w:val="00361EC9"/>
    <w:rsid w:val="00362E6F"/>
    <w:rsid w:val="003700F4"/>
    <w:rsid w:val="00371010"/>
    <w:rsid w:val="00393710"/>
    <w:rsid w:val="00394DC5"/>
    <w:rsid w:val="00396A7F"/>
    <w:rsid w:val="003A0645"/>
    <w:rsid w:val="003A1DD7"/>
    <w:rsid w:val="003A62E0"/>
    <w:rsid w:val="003B4967"/>
    <w:rsid w:val="003C33FD"/>
    <w:rsid w:val="003D7F41"/>
    <w:rsid w:val="003E3D60"/>
    <w:rsid w:val="003E4086"/>
    <w:rsid w:val="003E45AE"/>
    <w:rsid w:val="003E7398"/>
    <w:rsid w:val="003F25D9"/>
    <w:rsid w:val="00402962"/>
    <w:rsid w:val="00406CDE"/>
    <w:rsid w:val="00415236"/>
    <w:rsid w:val="004172EC"/>
    <w:rsid w:val="00427BD9"/>
    <w:rsid w:val="0044293F"/>
    <w:rsid w:val="00471DC4"/>
    <w:rsid w:val="00475718"/>
    <w:rsid w:val="004857CE"/>
    <w:rsid w:val="004867CF"/>
    <w:rsid w:val="00490884"/>
    <w:rsid w:val="00492427"/>
    <w:rsid w:val="004A14A0"/>
    <w:rsid w:val="004A2F6F"/>
    <w:rsid w:val="004A6E86"/>
    <w:rsid w:val="004C0FE8"/>
    <w:rsid w:val="004C1822"/>
    <w:rsid w:val="004C605F"/>
    <w:rsid w:val="004E2821"/>
    <w:rsid w:val="004E2DB2"/>
    <w:rsid w:val="004E5F37"/>
    <w:rsid w:val="004F2E7D"/>
    <w:rsid w:val="004F74BD"/>
    <w:rsid w:val="0050082E"/>
    <w:rsid w:val="00510C1F"/>
    <w:rsid w:val="00514F75"/>
    <w:rsid w:val="005176C4"/>
    <w:rsid w:val="00527DD5"/>
    <w:rsid w:val="00536259"/>
    <w:rsid w:val="005502A7"/>
    <w:rsid w:val="00552F3D"/>
    <w:rsid w:val="00553EB1"/>
    <w:rsid w:val="005761A2"/>
    <w:rsid w:val="005817C2"/>
    <w:rsid w:val="00597683"/>
    <w:rsid w:val="005B474D"/>
    <w:rsid w:val="005D0CDF"/>
    <w:rsid w:val="005D3432"/>
    <w:rsid w:val="005D4C74"/>
    <w:rsid w:val="005E2D0C"/>
    <w:rsid w:val="005E79E0"/>
    <w:rsid w:val="006054C0"/>
    <w:rsid w:val="00617140"/>
    <w:rsid w:val="00624DE3"/>
    <w:rsid w:val="0063475A"/>
    <w:rsid w:val="00640788"/>
    <w:rsid w:val="00677905"/>
    <w:rsid w:val="006863F1"/>
    <w:rsid w:val="00687AD3"/>
    <w:rsid w:val="006A3707"/>
    <w:rsid w:val="006B6B70"/>
    <w:rsid w:val="006B75BE"/>
    <w:rsid w:val="006B7F46"/>
    <w:rsid w:val="006C2175"/>
    <w:rsid w:val="006C3F77"/>
    <w:rsid w:val="006C4053"/>
    <w:rsid w:val="006D06D0"/>
    <w:rsid w:val="006D1834"/>
    <w:rsid w:val="006D544D"/>
    <w:rsid w:val="006F7BD7"/>
    <w:rsid w:val="00700640"/>
    <w:rsid w:val="00702016"/>
    <w:rsid w:val="00713255"/>
    <w:rsid w:val="007141CB"/>
    <w:rsid w:val="00721750"/>
    <w:rsid w:val="0073166D"/>
    <w:rsid w:val="00732055"/>
    <w:rsid w:val="0074578D"/>
    <w:rsid w:val="00774ED5"/>
    <w:rsid w:val="00781F9E"/>
    <w:rsid w:val="00782C6D"/>
    <w:rsid w:val="00783266"/>
    <w:rsid w:val="007833B3"/>
    <w:rsid w:val="007B559E"/>
    <w:rsid w:val="007B6A48"/>
    <w:rsid w:val="007D0635"/>
    <w:rsid w:val="007D3736"/>
    <w:rsid w:val="007D7224"/>
    <w:rsid w:val="007D7951"/>
    <w:rsid w:val="007F5B92"/>
    <w:rsid w:val="007F60FC"/>
    <w:rsid w:val="007F78EA"/>
    <w:rsid w:val="008243FD"/>
    <w:rsid w:val="00825CFE"/>
    <w:rsid w:val="00841847"/>
    <w:rsid w:val="00854F99"/>
    <w:rsid w:val="00857BE5"/>
    <w:rsid w:val="00866303"/>
    <w:rsid w:val="008669BF"/>
    <w:rsid w:val="00870463"/>
    <w:rsid w:val="00871356"/>
    <w:rsid w:val="008741AA"/>
    <w:rsid w:val="008804A7"/>
    <w:rsid w:val="00885437"/>
    <w:rsid w:val="00892EDB"/>
    <w:rsid w:val="008953B4"/>
    <w:rsid w:val="00895454"/>
    <w:rsid w:val="00896B9C"/>
    <w:rsid w:val="0089719D"/>
    <w:rsid w:val="008A7AFA"/>
    <w:rsid w:val="008B622F"/>
    <w:rsid w:val="008B665F"/>
    <w:rsid w:val="008D08F2"/>
    <w:rsid w:val="008E1A07"/>
    <w:rsid w:val="008E3EC2"/>
    <w:rsid w:val="00900428"/>
    <w:rsid w:val="00905ADB"/>
    <w:rsid w:val="00922FD3"/>
    <w:rsid w:val="00926F3D"/>
    <w:rsid w:val="00930675"/>
    <w:rsid w:val="00945526"/>
    <w:rsid w:val="00961216"/>
    <w:rsid w:val="0096158E"/>
    <w:rsid w:val="00963B8A"/>
    <w:rsid w:val="00973C38"/>
    <w:rsid w:val="00982490"/>
    <w:rsid w:val="00992652"/>
    <w:rsid w:val="009A4ECE"/>
    <w:rsid w:val="009A6294"/>
    <w:rsid w:val="009B5863"/>
    <w:rsid w:val="009C02FE"/>
    <w:rsid w:val="009D1115"/>
    <w:rsid w:val="009D7E58"/>
    <w:rsid w:val="009E18B7"/>
    <w:rsid w:val="009E41FE"/>
    <w:rsid w:val="009E6418"/>
    <w:rsid w:val="009F0B3A"/>
    <w:rsid w:val="00A00F90"/>
    <w:rsid w:val="00A02D24"/>
    <w:rsid w:val="00A10301"/>
    <w:rsid w:val="00A11C38"/>
    <w:rsid w:val="00A26F4E"/>
    <w:rsid w:val="00A32F85"/>
    <w:rsid w:val="00A36286"/>
    <w:rsid w:val="00A4072C"/>
    <w:rsid w:val="00A445A2"/>
    <w:rsid w:val="00A5453E"/>
    <w:rsid w:val="00A562A4"/>
    <w:rsid w:val="00A6384B"/>
    <w:rsid w:val="00A73CF0"/>
    <w:rsid w:val="00A80A41"/>
    <w:rsid w:val="00A93ED3"/>
    <w:rsid w:val="00AB46C8"/>
    <w:rsid w:val="00AD112F"/>
    <w:rsid w:val="00AD2E66"/>
    <w:rsid w:val="00B0587C"/>
    <w:rsid w:val="00B07D89"/>
    <w:rsid w:val="00B12896"/>
    <w:rsid w:val="00B17277"/>
    <w:rsid w:val="00B17D95"/>
    <w:rsid w:val="00B248EC"/>
    <w:rsid w:val="00B24A5C"/>
    <w:rsid w:val="00B3009D"/>
    <w:rsid w:val="00B336BC"/>
    <w:rsid w:val="00B57727"/>
    <w:rsid w:val="00B70D1F"/>
    <w:rsid w:val="00B74B29"/>
    <w:rsid w:val="00B84C00"/>
    <w:rsid w:val="00B91F5D"/>
    <w:rsid w:val="00BA2252"/>
    <w:rsid w:val="00BB0214"/>
    <w:rsid w:val="00BC1DD8"/>
    <w:rsid w:val="00BC3F7B"/>
    <w:rsid w:val="00BD69AD"/>
    <w:rsid w:val="00BD7C14"/>
    <w:rsid w:val="00BF4B51"/>
    <w:rsid w:val="00BF630B"/>
    <w:rsid w:val="00C00869"/>
    <w:rsid w:val="00C10AC6"/>
    <w:rsid w:val="00C220EA"/>
    <w:rsid w:val="00C445FE"/>
    <w:rsid w:val="00C46A2C"/>
    <w:rsid w:val="00C536ED"/>
    <w:rsid w:val="00C57F1A"/>
    <w:rsid w:val="00C61489"/>
    <w:rsid w:val="00C7428A"/>
    <w:rsid w:val="00C77769"/>
    <w:rsid w:val="00C87FE8"/>
    <w:rsid w:val="00C927FD"/>
    <w:rsid w:val="00CA388A"/>
    <w:rsid w:val="00CA4315"/>
    <w:rsid w:val="00CA7194"/>
    <w:rsid w:val="00CB0312"/>
    <w:rsid w:val="00CC22F0"/>
    <w:rsid w:val="00CD084C"/>
    <w:rsid w:val="00CD18D4"/>
    <w:rsid w:val="00CE471E"/>
    <w:rsid w:val="00CF46DD"/>
    <w:rsid w:val="00CF7BEC"/>
    <w:rsid w:val="00D10630"/>
    <w:rsid w:val="00D162D2"/>
    <w:rsid w:val="00D361B2"/>
    <w:rsid w:val="00D46D64"/>
    <w:rsid w:val="00D47C92"/>
    <w:rsid w:val="00D615B5"/>
    <w:rsid w:val="00D8219F"/>
    <w:rsid w:val="00D8234F"/>
    <w:rsid w:val="00DA37C1"/>
    <w:rsid w:val="00DB0ADE"/>
    <w:rsid w:val="00DB6D38"/>
    <w:rsid w:val="00DC0E01"/>
    <w:rsid w:val="00DC5C36"/>
    <w:rsid w:val="00DC5DC3"/>
    <w:rsid w:val="00DD3F44"/>
    <w:rsid w:val="00DD7769"/>
    <w:rsid w:val="00DE07F7"/>
    <w:rsid w:val="00DF1DB7"/>
    <w:rsid w:val="00DF2288"/>
    <w:rsid w:val="00DF313E"/>
    <w:rsid w:val="00DF4EFF"/>
    <w:rsid w:val="00E01DEA"/>
    <w:rsid w:val="00E45B02"/>
    <w:rsid w:val="00E56AAF"/>
    <w:rsid w:val="00E67925"/>
    <w:rsid w:val="00E7182D"/>
    <w:rsid w:val="00E85DE4"/>
    <w:rsid w:val="00E902B9"/>
    <w:rsid w:val="00E92E3D"/>
    <w:rsid w:val="00E97B98"/>
    <w:rsid w:val="00EA198B"/>
    <w:rsid w:val="00EB32AD"/>
    <w:rsid w:val="00EC605D"/>
    <w:rsid w:val="00EC7CE6"/>
    <w:rsid w:val="00ED4DD7"/>
    <w:rsid w:val="00ED5179"/>
    <w:rsid w:val="00ED69CD"/>
    <w:rsid w:val="00ED75A9"/>
    <w:rsid w:val="00EE6B59"/>
    <w:rsid w:val="00EF7B18"/>
    <w:rsid w:val="00F01F59"/>
    <w:rsid w:val="00F02570"/>
    <w:rsid w:val="00F04B55"/>
    <w:rsid w:val="00F0768A"/>
    <w:rsid w:val="00F33097"/>
    <w:rsid w:val="00F33ADA"/>
    <w:rsid w:val="00F424E2"/>
    <w:rsid w:val="00F51AFE"/>
    <w:rsid w:val="00F566FE"/>
    <w:rsid w:val="00F61A6F"/>
    <w:rsid w:val="00F64CEA"/>
    <w:rsid w:val="00F65E8B"/>
    <w:rsid w:val="00F80DA6"/>
    <w:rsid w:val="00F92ACC"/>
    <w:rsid w:val="00F96263"/>
    <w:rsid w:val="00FA21C3"/>
    <w:rsid w:val="00FA474F"/>
    <w:rsid w:val="00FB194B"/>
    <w:rsid w:val="00FB4001"/>
    <w:rsid w:val="00FD5D64"/>
    <w:rsid w:val="00FE1BB7"/>
    <w:rsid w:val="00FE46A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776097341">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finaMA@slavneft.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mailto:tender@slavneft.ru" TargetMode="External"/><Relationship Id="rId19"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mailto:KuznetsovaAS@slavneft.ru" TargetMode="Externa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82BCA-ABC4-44E4-8179-B36F36CE6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13354</Words>
  <Characters>76119</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Марфина Марина Александровна</cp:lastModifiedBy>
  <cp:revision>2</cp:revision>
  <cp:lastPrinted>2015-09-24T12:52:00Z</cp:lastPrinted>
  <dcterms:created xsi:type="dcterms:W3CDTF">2015-10-14T11:46:00Z</dcterms:created>
  <dcterms:modified xsi:type="dcterms:W3CDTF">2015-10-14T11:46:00Z</dcterms:modified>
</cp:coreProperties>
</file>